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39" w:rsidRPr="005621CD" w:rsidRDefault="00A91439" w:rsidP="005621CD">
      <w:pPr>
        <w:widowControl/>
        <w:ind w:left="-280" w:hanging="14"/>
        <w:jc w:val="center"/>
        <w:rPr>
          <w:sz w:val="28"/>
          <w:szCs w:val="28"/>
        </w:rPr>
      </w:pPr>
      <w:r w:rsidRPr="005621CD">
        <w:rPr>
          <w:sz w:val="28"/>
          <w:szCs w:val="28"/>
        </w:rPr>
        <w:t>федеральное государственное бюдж</w:t>
      </w:r>
      <w:r w:rsidRPr="0066701F">
        <w:rPr>
          <w:sz w:val="28"/>
          <w:szCs w:val="28"/>
        </w:rPr>
        <w:t>ет</w:t>
      </w:r>
      <w:r w:rsidRPr="005621CD">
        <w:rPr>
          <w:sz w:val="28"/>
          <w:szCs w:val="28"/>
        </w:rPr>
        <w:t>ное образовательное учреждение</w:t>
      </w:r>
    </w:p>
    <w:p w:rsidR="00A91439" w:rsidRPr="005621CD" w:rsidRDefault="00A91439" w:rsidP="005621CD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5621CD">
        <w:rPr>
          <w:sz w:val="28"/>
          <w:szCs w:val="28"/>
        </w:rPr>
        <w:t>высшего образования</w:t>
      </w:r>
    </w:p>
    <w:p w:rsidR="00A91439" w:rsidRPr="005621CD" w:rsidRDefault="00A91439" w:rsidP="005621CD">
      <w:pPr>
        <w:widowControl/>
        <w:ind w:left="-280" w:hanging="14"/>
        <w:jc w:val="center"/>
        <w:rPr>
          <w:sz w:val="28"/>
          <w:szCs w:val="28"/>
        </w:rPr>
      </w:pPr>
    </w:p>
    <w:p w:rsidR="00A91439" w:rsidRPr="005621CD" w:rsidRDefault="00A91439" w:rsidP="005621CD">
      <w:pPr>
        <w:widowControl/>
        <w:ind w:left="-280" w:hanging="14"/>
        <w:jc w:val="center"/>
        <w:rPr>
          <w:sz w:val="28"/>
          <w:szCs w:val="28"/>
        </w:rPr>
      </w:pPr>
      <w:r w:rsidRPr="005621CD">
        <w:rPr>
          <w:sz w:val="28"/>
          <w:szCs w:val="28"/>
        </w:rPr>
        <w:t>«Мичуринский государственный аграрный университет»</w:t>
      </w:r>
    </w:p>
    <w:p w:rsidR="00A91439" w:rsidRPr="005621CD" w:rsidRDefault="00E44503" w:rsidP="005621CD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A91439" w:rsidRPr="005621CD" w:rsidRDefault="00A91439" w:rsidP="005621CD">
      <w:pPr>
        <w:widowControl/>
        <w:ind w:left="-280" w:hanging="14"/>
        <w:jc w:val="center"/>
        <w:rPr>
          <w:sz w:val="28"/>
          <w:szCs w:val="28"/>
        </w:rPr>
      </w:pPr>
    </w:p>
    <w:p w:rsidR="00A91439" w:rsidRPr="005621CD" w:rsidRDefault="00A91439" w:rsidP="005621CD">
      <w:pPr>
        <w:widowControl/>
        <w:ind w:left="-280" w:hanging="14"/>
        <w:jc w:val="center"/>
        <w:rPr>
          <w:sz w:val="28"/>
          <w:szCs w:val="28"/>
        </w:rPr>
      </w:pPr>
      <w:r w:rsidRPr="005621CD">
        <w:rPr>
          <w:sz w:val="28"/>
          <w:szCs w:val="28"/>
        </w:rPr>
        <w:t>Кафедра математики, физики и информационных технологий</w:t>
      </w:r>
    </w:p>
    <w:p w:rsidR="00746BEF" w:rsidRPr="009A4C32" w:rsidRDefault="00746BEF" w:rsidP="00746BEF">
      <w:pPr>
        <w:ind w:left="-284" w:hanging="11"/>
        <w:jc w:val="center"/>
        <w:rPr>
          <w:sz w:val="28"/>
          <w:szCs w:val="28"/>
        </w:rPr>
      </w:pPr>
    </w:p>
    <w:p w:rsidR="00746BEF" w:rsidRPr="009A4C32" w:rsidRDefault="00746BEF" w:rsidP="00746BEF">
      <w:pPr>
        <w:ind w:left="-284" w:hanging="11"/>
        <w:jc w:val="center"/>
        <w:rPr>
          <w:sz w:val="28"/>
          <w:szCs w:val="28"/>
        </w:rPr>
      </w:pPr>
    </w:p>
    <w:p w:rsidR="00251B3C" w:rsidRPr="002B7B09" w:rsidRDefault="00251B3C" w:rsidP="00251B3C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251B3C" w:rsidRPr="002D4091" w:rsidTr="00251B3C">
        <w:tc>
          <w:tcPr>
            <w:tcW w:w="4927" w:type="dxa"/>
            <w:shd w:val="clear" w:color="auto" w:fill="auto"/>
          </w:tcPr>
          <w:p w:rsidR="00251B3C" w:rsidRPr="002D4091" w:rsidRDefault="00251B3C" w:rsidP="00251B3C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251B3C" w:rsidRPr="002D4091" w:rsidRDefault="00251B3C" w:rsidP="00251B3C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251B3C" w:rsidRPr="002D4091" w:rsidRDefault="00251B3C" w:rsidP="00251B3C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251B3C" w:rsidRPr="002D4091" w:rsidRDefault="00251B3C" w:rsidP="00251B3C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251B3C" w:rsidRPr="002D4091" w:rsidRDefault="00251B3C" w:rsidP="00251B3C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251B3C" w:rsidRPr="002D4091" w:rsidRDefault="00251B3C" w:rsidP="00251B3C">
            <w:pPr>
              <w:ind w:firstLine="0"/>
              <w:jc w:val="center"/>
            </w:pPr>
            <w:r w:rsidRPr="002D4091">
              <w:t>УТВЕРЖДАЮ</w:t>
            </w:r>
          </w:p>
          <w:p w:rsidR="00251B3C" w:rsidRPr="002D4091" w:rsidRDefault="00251B3C" w:rsidP="00251B3C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251B3C" w:rsidRPr="002D4091" w:rsidRDefault="00251B3C" w:rsidP="00251B3C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251B3C" w:rsidRPr="002D4091" w:rsidRDefault="00E44503" w:rsidP="00251B3C">
            <w:pPr>
              <w:ind w:firstLine="0"/>
              <w:jc w:val="center"/>
            </w:pPr>
            <w:r>
              <w:t>________________</w:t>
            </w:r>
            <w:r w:rsidR="00251B3C" w:rsidRPr="002D4091">
              <w:t>С.В. Соловьев</w:t>
            </w:r>
          </w:p>
          <w:p w:rsidR="00251B3C" w:rsidRPr="002D4091" w:rsidRDefault="00251B3C" w:rsidP="00251B3C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251B3C" w:rsidRPr="002B7B09" w:rsidRDefault="00251B3C" w:rsidP="00251B3C">
      <w:pPr>
        <w:ind w:left="-284" w:hanging="11"/>
        <w:jc w:val="center"/>
        <w:rPr>
          <w:sz w:val="28"/>
          <w:szCs w:val="28"/>
        </w:rPr>
      </w:pPr>
    </w:p>
    <w:p w:rsidR="00746BEF" w:rsidRPr="009A4C32" w:rsidRDefault="00746BEF" w:rsidP="00746BEF">
      <w:pPr>
        <w:ind w:left="-284" w:hanging="11"/>
        <w:jc w:val="center"/>
        <w:rPr>
          <w:sz w:val="28"/>
          <w:szCs w:val="28"/>
        </w:rPr>
      </w:pPr>
    </w:p>
    <w:p w:rsidR="00746BEF" w:rsidRPr="009A4C32" w:rsidRDefault="00746BEF" w:rsidP="00746BEF">
      <w:pPr>
        <w:ind w:left="-284" w:hanging="11"/>
        <w:jc w:val="center"/>
        <w:rPr>
          <w:sz w:val="28"/>
          <w:szCs w:val="28"/>
        </w:rPr>
      </w:pPr>
    </w:p>
    <w:p w:rsidR="00746BEF" w:rsidRPr="009A4C32" w:rsidRDefault="00746BEF" w:rsidP="00746BEF">
      <w:pPr>
        <w:ind w:left="-284" w:hanging="11"/>
        <w:jc w:val="center"/>
        <w:rPr>
          <w:sz w:val="28"/>
          <w:szCs w:val="28"/>
        </w:rPr>
      </w:pPr>
    </w:p>
    <w:p w:rsidR="00746BEF" w:rsidRPr="009A4C32" w:rsidRDefault="00746BEF" w:rsidP="00746BEF">
      <w:pPr>
        <w:ind w:left="-284" w:hanging="11"/>
        <w:jc w:val="center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center"/>
        <w:rPr>
          <w:b/>
          <w:bCs/>
          <w:sz w:val="28"/>
          <w:szCs w:val="28"/>
        </w:rPr>
      </w:pPr>
      <w:r w:rsidRPr="005621CD">
        <w:rPr>
          <w:b/>
          <w:sz w:val="28"/>
          <w:szCs w:val="28"/>
        </w:rPr>
        <w:t xml:space="preserve">РАБОЧАЯ </w:t>
      </w:r>
      <w:r w:rsidR="005621CD" w:rsidRPr="005621CD">
        <w:rPr>
          <w:b/>
          <w:sz w:val="28"/>
          <w:szCs w:val="28"/>
        </w:rPr>
        <w:t>ПРОГРАММА ДИСЦИПЛИНЫ</w:t>
      </w:r>
      <w:r w:rsidRPr="005621CD">
        <w:rPr>
          <w:b/>
          <w:sz w:val="28"/>
          <w:szCs w:val="28"/>
        </w:rPr>
        <w:t xml:space="preserve"> (МОДУЛЯ)</w:t>
      </w:r>
    </w:p>
    <w:p w:rsidR="00A91439" w:rsidRPr="005621CD" w:rsidRDefault="00A91439" w:rsidP="005621CD">
      <w:pPr>
        <w:widowControl/>
        <w:ind w:firstLine="0"/>
        <w:jc w:val="center"/>
        <w:rPr>
          <w:bCs/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center"/>
        <w:rPr>
          <w:b/>
        </w:rPr>
      </w:pPr>
      <w:r w:rsidRPr="005621CD">
        <w:rPr>
          <w:rFonts w:eastAsia="MS Mincho"/>
          <w:b/>
          <w:bCs/>
          <w:sz w:val="28"/>
          <w:szCs w:val="28"/>
        </w:rPr>
        <w:t>МАТЕМАТИКА</w:t>
      </w:r>
    </w:p>
    <w:p w:rsidR="00A91439" w:rsidRPr="005621CD" w:rsidRDefault="00A91439" w:rsidP="005621CD">
      <w:pPr>
        <w:widowControl/>
        <w:ind w:firstLine="0"/>
        <w:jc w:val="left"/>
        <w:rPr>
          <w:bCs/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bCs/>
          <w:sz w:val="28"/>
          <w:szCs w:val="28"/>
        </w:rPr>
      </w:pPr>
    </w:p>
    <w:p w:rsidR="006B389F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  <w:r w:rsidRPr="005621CD">
        <w:rPr>
          <w:sz w:val="28"/>
          <w:szCs w:val="28"/>
        </w:rPr>
        <w:t>Направление</w:t>
      </w:r>
      <w:r w:rsidR="006B389F" w:rsidRPr="005621CD">
        <w:rPr>
          <w:sz w:val="28"/>
          <w:szCs w:val="28"/>
        </w:rPr>
        <w:t xml:space="preserve"> подготовки</w:t>
      </w:r>
      <w:r w:rsidRPr="005621CD">
        <w:rPr>
          <w:sz w:val="28"/>
          <w:szCs w:val="28"/>
        </w:rPr>
        <w:t xml:space="preserve"> 19.03.04 Технология продукции и организация </w:t>
      </w: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  <w:r w:rsidRPr="005621CD">
        <w:rPr>
          <w:sz w:val="28"/>
          <w:szCs w:val="28"/>
        </w:rPr>
        <w:t>общественного питания</w:t>
      </w: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  <w:r w:rsidRPr="005621CD">
        <w:rPr>
          <w:sz w:val="28"/>
          <w:szCs w:val="28"/>
        </w:rPr>
        <w:t>Направленность</w:t>
      </w:r>
      <w:r w:rsidR="00634085">
        <w:rPr>
          <w:sz w:val="28"/>
          <w:szCs w:val="28"/>
        </w:rPr>
        <w:t xml:space="preserve"> </w:t>
      </w:r>
      <w:r w:rsidRPr="005621CD">
        <w:rPr>
          <w:sz w:val="28"/>
          <w:szCs w:val="28"/>
        </w:rPr>
        <w:t>(профиль) - Технология и организация специальных видов питания</w:t>
      </w: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  <w:r w:rsidRPr="005621CD">
        <w:rPr>
          <w:sz w:val="28"/>
          <w:szCs w:val="28"/>
        </w:rPr>
        <w:t>Квалификация - бакалавр</w:t>
      </w: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A91439" w:rsidRPr="005621CD" w:rsidRDefault="00A91439" w:rsidP="005621CD">
      <w:pPr>
        <w:widowControl/>
        <w:ind w:firstLine="0"/>
        <w:jc w:val="left"/>
        <w:rPr>
          <w:sz w:val="28"/>
          <w:szCs w:val="28"/>
        </w:rPr>
      </w:pPr>
    </w:p>
    <w:p w:rsidR="005621CD" w:rsidRPr="005621CD" w:rsidRDefault="00E44503" w:rsidP="005621CD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A91439" w:rsidRPr="005621CD">
        <w:rPr>
          <w:sz w:val="28"/>
          <w:szCs w:val="28"/>
        </w:rPr>
        <w:t xml:space="preserve"> – 20</w:t>
      </w:r>
      <w:r w:rsidR="00693E3B" w:rsidRPr="005621CD">
        <w:rPr>
          <w:sz w:val="28"/>
          <w:szCs w:val="28"/>
        </w:rPr>
        <w:t>2</w:t>
      </w:r>
      <w:r w:rsidR="00251B3C">
        <w:rPr>
          <w:sz w:val="28"/>
          <w:szCs w:val="28"/>
        </w:rPr>
        <w:t>4</w:t>
      </w:r>
      <w:r w:rsidR="00A91439" w:rsidRPr="005621CD">
        <w:rPr>
          <w:sz w:val="28"/>
          <w:szCs w:val="28"/>
        </w:rPr>
        <w:t xml:space="preserve"> г.</w:t>
      </w:r>
    </w:p>
    <w:p w:rsidR="00774561" w:rsidRPr="005621CD" w:rsidRDefault="005621CD" w:rsidP="005621CD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sz w:val="28"/>
          <w:szCs w:val="28"/>
        </w:rPr>
        <w:br w:type="page"/>
      </w:r>
      <w:r w:rsidRPr="005621CD">
        <w:rPr>
          <w:b/>
          <w:sz w:val="28"/>
          <w:szCs w:val="28"/>
        </w:rPr>
        <w:lastRenderedPageBreak/>
        <w:t xml:space="preserve">1. </w:t>
      </w:r>
      <w:r w:rsidR="00A33DE3" w:rsidRPr="005621CD">
        <w:rPr>
          <w:b/>
          <w:sz w:val="28"/>
          <w:szCs w:val="28"/>
        </w:rPr>
        <w:t>Цели освоения дисциплины</w:t>
      </w:r>
    </w:p>
    <w:p w:rsidR="00EB0445" w:rsidRPr="005621CD" w:rsidRDefault="00EB0445" w:rsidP="005621CD">
      <w:pPr>
        <w:widowControl/>
        <w:autoSpaceDE w:val="0"/>
        <w:autoSpaceDN w:val="0"/>
        <w:adjustRightInd w:val="0"/>
        <w:ind w:firstLine="709"/>
      </w:pPr>
      <w:r w:rsidRPr="005621CD">
        <w:t>Цели освоения дисциплины (модуля) «Математика»</w:t>
      </w:r>
      <w:r w:rsidR="009D6E01" w:rsidRPr="005621CD">
        <w:t>: формирование навыков мат</w:t>
      </w:r>
      <w:r w:rsidR="009D6E01" w:rsidRPr="005621CD">
        <w:t>е</w:t>
      </w:r>
      <w:r w:rsidR="009D6E01" w:rsidRPr="005621CD">
        <w:t xml:space="preserve">матического мышления, приобретение навыков использования математических методов и основ математического моделирования, математической культуры </w:t>
      </w:r>
      <w:proofErr w:type="gramStart"/>
      <w:r w:rsidR="009D6E01" w:rsidRPr="005621CD">
        <w:t>у</w:t>
      </w:r>
      <w:proofErr w:type="gramEnd"/>
      <w:r w:rsidR="009D6E01" w:rsidRPr="005621CD">
        <w:t xml:space="preserve"> обучающихся</w:t>
      </w:r>
    </w:p>
    <w:p w:rsidR="005621CD" w:rsidRPr="005621CD" w:rsidRDefault="00EB0445" w:rsidP="005621CD">
      <w:pPr>
        <w:widowControl/>
        <w:ind w:firstLine="709"/>
      </w:pPr>
      <w:r w:rsidRPr="005621CD">
        <w:t>Основные задачи курса:</w:t>
      </w:r>
    </w:p>
    <w:p w:rsidR="005621CD" w:rsidRPr="005621CD" w:rsidRDefault="005621CD" w:rsidP="005621CD">
      <w:pPr>
        <w:widowControl/>
        <w:ind w:firstLine="709"/>
      </w:pPr>
      <w:r w:rsidRPr="005621CD">
        <w:t xml:space="preserve">- </w:t>
      </w:r>
      <w:r w:rsidR="009D6E01" w:rsidRPr="005621CD">
        <w:t>развитие н</w:t>
      </w:r>
      <w:r w:rsidR="00B94801" w:rsidRPr="005621CD">
        <w:t>авыков математического мышления;</w:t>
      </w:r>
    </w:p>
    <w:p w:rsidR="009D6E01" w:rsidRPr="005621CD" w:rsidRDefault="005621CD" w:rsidP="005621CD">
      <w:pPr>
        <w:widowControl/>
        <w:ind w:firstLine="709"/>
      </w:pPr>
      <w:r w:rsidRPr="005621CD">
        <w:t xml:space="preserve">- </w:t>
      </w:r>
      <w:r w:rsidR="009D6E01" w:rsidRPr="005621CD">
        <w:t>владение методикой построения, анализа и применения математических моделей для оценки состояния и прогноза развития производственных процессов</w:t>
      </w:r>
    </w:p>
    <w:p w:rsidR="00EB0445" w:rsidRPr="005621CD" w:rsidRDefault="008962EA" w:rsidP="005621CD">
      <w:pPr>
        <w:widowControl/>
        <w:tabs>
          <w:tab w:val="left" w:pos="851"/>
        </w:tabs>
        <w:autoSpaceDE w:val="0"/>
        <w:autoSpaceDN w:val="0"/>
        <w:adjustRightInd w:val="0"/>
        <w:ind w:firstLine="709"/>
      </w:pPr>
      <w:r w:rsidRPr="005621CD">
        <w:t xml:space="preserve">В результате изучения курса </w:t>
      </w:r>
      <w:proofErr w:type="gramStart"/>
      <w:r w:rsidRPr="005621CD">
        <w:t>обучающийся</w:t>
      </w:r>
      <w:proofErr w:type="gramEnd"/>
      <w:r w:rsidRPr="005621CD">
        <w:t xml:space="preserve"> овладевает необходимыми теоретич</w:t>
      </w:r>
      <w:r w:rsidRPr="005621CD">
        <w:t>е</w:t>
      </w:r>
      <w:r w:rsidRPr="005621CD">
        <w:t>скими и практическими знаниями по вопросам применения современного математическ</w:t>
      </w:r>
      <w:r w:rsidRPr="005621CD">
        <w:t>о</w:t>
      </w:r>
      <w:r w:rsidRPr="005621CD">
        <w:t xml:space="preserve">го инструментария для решения профессиональных задач с дальнейшим использованием их в процессе профессиональной деятельности </w:t>
      </w:r>
    </w:p>
    <w:p w:rsidR="006A2260" w:rsidRPr="005621CD" w:rsidRDefault="006A2260" w:rsidP="005621CD">
      <w:pPr>
        <w:widowControl/>
        <w:ind w:firstLine="567"/>
      </w:pPr>
    </w:p>
    <w:p w:rsidR="006A2260" w:rsidRPr="005621CD" w:rsidRDefault="006A2260" w:rsidP="005621CD">
      <w:pPr>
        <w:widowControl/>
        <w:ind w:firstLine="0"/>
        <w:jc w:val="center"/>
        <w:rPr>
          <w:sz w:val="28"/>
          <w:szCs w:val="28"/>
        </w:rPr>
      </w:pPr>
      <w:r w:rsidRPr="005621CD">
        <w:rPr>
          <w:b/>
          <w:sz w:val="28"/>
          <w:szCs w:val="28"/>
        </w:rPr>
        <w:t xml:space="preserve">2. </w:t>
      </w:r>
      <w:r w:rsidR="002C4A48" w:rsidRPr="005621CD">
        <w:rPr>
          <w:b/>
          <w:sz w:val="28"/>
          <w:szCs w:val="28"/>
        </w:rPr>
        <w:t xml:space="preserve">Место дисциплины в структуре образовательной программы </w:t>
      </w:r>
    </w:p>
    <w:p w:rsidR="00873CA6" w:rsidRPr="005621CD" w:rsidRDefault="00873CA6" w:rsidP="005621CD">
      <w:pPr>
        <w:widowControl/>
        <w:ind w:firstLine="709"/>
      </w:pPr>
      <w:r w:rsidRPr="005621CD">
        <w:t>Согласно учебному плану по направлению подготовки 19.03.04</w:t>
      </w:r>
      <w:r w:rsidR="00124375">
        <w:t xml:space="preserve"> </w:t>
      </w:r>
      <w:r w:rsidRPr="005621CD">
        <w:t>Технология пр</w:t>
      </w:r>
      <w:r w:rsidRPr="005621CD">
        <w:t>о</w:t>
      </w:r>
      <w:r w:rsidRPr="005621CD">
        <w:t xml:space="preserve">дукции и организации общественного питания дисциплина (модуль) «Математика» </w:t>
      </w:r>
      <w:r w:rsidR="00746BEF" w:rsidRPr="00BD4B39">
        <w:t>отн</w:t>
      </w:r>
      <w:r w:rsidR="00746BEF" w:rsidRPr="00BD4B39">
        <w:t>о</w:t>
      </w:r>
      <w:r w:rsidR="00746BEF" w:rsidRPr="00BD4B39">
        <w:t xml:space="preserve">сится к обязательной части Блока 1. «Дисциплины (модули)» </w:t>
      </w:r>
      <w:r w:rsidRPr="005621CD">
        <w:t>Б</w:t>
      </w:r>
      <w:proofErr w:type="gramStart"/>
      <w:r w:rsidRPr="005621CD">
        <w:t>1</w:t>
      </w:r>
      <w:proofErr w:type="gramEnd"/>
      <w:r w:rsidRPr="005621CD">
        <w:t>.</w:t>
      </w:r>
      <w:r w:rsidR="005C3D1E">
        <w:t>О</w:t>
      </w:r>
      <w:r w:rsidRPr="005621CD">
        <w:t>.</w:t>
      </w:r>
      <w:r w:rsidR="009D6E01" w:rsidRPr="005621CD">
        <w:t>05</w:t>
      </w:r>
      <w:r w:rsidRPr="005621CD">
        <w:t>.</w:t>
      </w:r>
    </w:p>
    <w:p w:rsidR="00BD36E1" w:rsidRPr="005621CD" w:rsidRDefault="00873CA6" w:rsidP="005621CD">
      <w:pPr>
        <w:widowControl/>
        <w:tabs>
          <w:tab w:val="left" w:pos="708"/>
          <w:tab w:val="right" w:leader="underscore" w:pos="9639"/>
        </w:tabs>
        <w:ind w:firstLine="709"/>
      </w:pPr>
      <w:r w:rsidRPr="005621CD">
        <w:t xml:space="preserve">Для освоения данной дисциплины необходимы знания и умения, сопутствующих дисциплин и позволяет </w:t>
      </w:r>
      <w:proofErr w:type="gramStart"/>
      <w:r w:rsidRPr="005621CD">
        <w:t>обучающимся</w:t>
      </w:r>
      <w:proofErr w:type="gramEnd"/>
      <w:r w:rsidRPr="005621CD">
        <w:t xml:space="preserve"> понять </w:t>
      </w:r>
      <w:r w:rsidR="008962EA" w:rsidRPr="005621CD">
        <w:t>роль навыков использования математич</w:t>
      </w:r>
      <w:r w:rsidR="008962EA" w:rsidRPr="005621CD">
        <w:t>е</w:t>
      </w:r>
      <w:r w:rsidR="008962EA" w:rsidRPr="005621CD">
        <w:t xml:space="preserve">ских методов и основ математического моделирования. </w:t>
      </w:r>
    </w:p>
    <w:p w:rsidR="00554191" w:rsidRPr="005621CD" w:rsidRDefault="00873CA6" w:rsidP="005621CD">
      <w:pPr>
        <w:widowControl/>
        <w:ind w:firstLine="709"/>
      </w:pPr>
      <w:r w:rsidRPr="005621CD">
        <w:t>В дальнейшем знания, умения и навыки</w:t>
      </w:r>
      <w:r w:rsidR="00D44887">
        <w:t>,</w:t>
      </w:r>
      <w:r w:rsidRPr="005621CD">
        <w:t xml:space="preserve"> сформированные в процессе изучения дисциплины</w:t>
      </w:r>
      <w:r w:rsidR="00D44887">
        <w:t>,</w:t>
      </w:r>
      <w:r w:rsidRPr="005621CD">
        <w:t xml:space="preserve"> используются при изучении следующих дисциплин: </w:t>
      </w:r>
      <w:r w:rsidR="004B6505" w:rsidRPr="005621CD">
        <w:t>«Ф</w:t>
      </w:r>
      <w:r w:rsidR="00554191" w:rsidRPr="005621CD">
        <w:t>изик</w:t>
      </w:r>
      <w:r w:rsidR="00DA77CF" w:rsidRPr="005621CD">
        <w:t>а</w:t>
      </w:r>
      <w:r w:rsidR="004B6505" w:rsidRPr="005621CD">
        <w:t>»</w:t>
      </w:r>
      <w:r w:rsidRPr="005621CD">
        <w:t xml:space="preserve">, </w:t>
      </w:r>
      <w:r w:rsidR="004B6505" w:rsidRPr="005621CD">
        <w:t>«М</w:t>
      </w:r>
      <w:r w:rsidR="00554191" w:rsidRPr="005621CD">
        <w:t>еханик</w:t>
      </w:r>
      <w:r w:rsidR="00905FBD" w:rsidRPr="005621CD">
        <w:t>а</w:t>
      </w:r>
      <w:r w:rsidR="004B6505" w:rsidRPr="005621CD">
        <w:t>»</w:t>
      </w:r>
      <w:r w:rsidRPr="005621CD">
        <w:t xml:space="preserve">, </w:t>
      </w:r>
      <w:r w:rsidR="004B6505" w:rsidRPr="005621CD">
        <w:t>«Т</w:t>
      </w:r>
      <w:r w:rsidR="00905FBD" w:rsidRPr="005621CD">
        <w:t>е</w:t>
      </w:r>
      <w:r w:rsidR="00554191" w:rsidRPr="005621CD">
        <w:t>плотехника</w:t>
      </w:r>
      <w:r w:rsidR="004B6505" w:rsidRPr="005621CD">
        <w:t>»</w:t>
      </w:r>
      <w:r w:rsidRPr="005621CD">
        <w:t xml:space="preserve">, </w:t>
      </w:r>
      <w:r w:rsidR="004B6505" w:rsidRPr="005621CD">
        <w:t>«Э</w:t>
      </w:r>
      <w:r w:rsidR="00554191" w:rsidRPr="005621CD">
        <w:t>лектротехника и электроника</w:t>
      </w:r>
      <w:r w:rsidR="004B6505" w:rsidRPr="005621CD">
        <w:t>»</w:t>
      </w:r>
      <w:r w:rsidR="00905FBD" w:rsidRPr="005621CD">
        <w:t>.</w:t>
      </w:r>
    </w:p>
    <w:p w:rsidR="00784765" w:rsidRPr="005621CD" w:rsidRDefault="00784765" w:rsidP="005621CD">
      <w:pPr>
        <w:widowControl/>
        <w:ind w:firstLine="0"/>
      </w:pPr>
    </w:p>
    <w:p w:rsidR="00610D64" w:rsidRPr="005621CD" w:rsidRDefault="00610D64" w:rsidP="005621CD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3</w:t>
      </w:r>
      <w:r w:rsidR="00021022" w:rsidRPr="005621CD">
        <w:rPr>
          <w:b/>
          <w:sz w:val="28"/>
          <w:szCs w:val="28"/>
        </w:rPr>
        <w:t>.</w:t>
      </w:r>
      <w:r w:rsidR="00C47582">
        <w:rPr>
          <w:b/>
          <w:sz w:val="28"/>
          <w:szCs w:val="28"/>
        </w:rPr>
        <w:t xml:space="preserve"> </w:t>
      </w:r>
      <w:r w:rsidRPr="005621CD">
        <w:rPr>
          <w:b/>
          <w:bCs/>
          <w:sz w:val="28"/>
          <w:szCs w:val="28"/>
        </w:rPr>
        <w:t xml:space="preserve">Планируемые результаты </w:t>
      </w:r>
      <w:proofErr w:type="gramStart"/>
      <w:r w:rsidRPr="005621CD">
        <w:rPr>
          <w:b/>
          <w:bCs/>
          <w:sz w:val="28"/>
          <w:szCs w:val="28"/>
        </w:rPr>
        <w:t>обучения по дисциплине</w:t>
      </w:r>
      <w:proofErr w:type="gramEnd"/>
      <w:r w:rsidRPr="005621CD">
        <w:rPr>
          <w:b/>
          <w:bCs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774561" w:rsidRPr="005621CD" w:rsidRDefault="00C47582" w:rsidP="005621CD">
      <w:pPr>
        <w:widowControl/>
        <w:ind w:firstLine="709"/>
      </w:pPr>
      <w:r w:rsidRPr="005B2EE9">
        <w:t>Освоение дисциплины направлено на формирование следующих компетенций</w:t>
      </w:r>
      <w:r w:rsidR="00774561" w:rsidRPr="005621CD">
        <w:t>:</w:t>
      </w:r>
    </w:p>
    <w:p w:rsidR="005C3D1E" w:rsidRPr="00C61193" w:rsidRDefault="005C3D1E" w:rsidP="005C3D1E">
      <w:pPr>
        <w:pStyle w:val="ConsPlusNormal"/>
        <w:ind w:firstLine="709"/>
        <w:jc w:val="both"/>
      </w:pPr>
      <w:r w:rsidRPr="00C61193">
        <w:t>УК-3</w:t>
      </w:r>
      <w:r w:rsidR="00D44887">
        <w:t xml:space="preserve"> </w:t>
      </w:r>
      <w:proofErr w:type="gramStart"/>
      <w:r w:rsidR="00D44887">
        <w:t>с</w:t>
      </w:r>
      <w:r w:rsidRPr="00C61193">
        <w:t>пособен</w:t>
      </w:r>
      <w:proofErr w:type="gramEnd"/>
      <w:r w:rsidRPr="00C61193">
        <w:t xml:space="preserve"> осуществлять социальное взаимодействие и реализовывать свою роль в команде</w:t>
      </w:r>
    </w:p>
    <w:p w:rsidR="005C3D1E" w:rsidRPr="00C61193" w:rsidRDefault="005C3D1E" w:rsidP="005C3D1E">
      <w:pPr>
        <w:pStyle w:val="ConsPlusNormal"/>
        <w:ind w:firstLine="709"/>
        <w:jc w:val="both"/>
      </w:pPr>
      <w:r w:rsidRPr="00C61193">
        <w:t>УК-6</w:t>
      </w:r>
      <w:r w:rsidR="00D44887">
        <w:t xml:space="preserve"> </w:t>
      </w:r>
      <w:proofErr w:type="gramStart"/>
      <w:r w:rsidR="00D44887">
        <w:t>с</w:t>
      </w:r>
      <w:r w:rsidRPr="00C61193">
        <w:t>пособен</w:t>
      </w:r>
      <w:proofErr w:type="gramEnd"/>
      <w:r w:rsidRPr="00C61193">
        <w:t xml:space="preserve"> управлять своим временем, выстраивать и реализовывать траект</w:t>
      </w:r>
      <w:r w:rsidRPr="00C61193">
        <w:t>о</w:t>
      </w:r>
      <w:r w:rsidRPr="00C61193">
        <w:t>рию саморазвития на основе принципов образования в течение всей жизни</w:t>
      </w:r>
    </w:p>
    <w:p w:rsidR="00660755" w:rsidRPr="005621CD" w:rsidRDefault="00660755" w:rsidP="005C3D1E">
      <w:pPr>
        <w:widowControl/>
        <w:ind w:firstLine="709"/>
        <w:rPr>
          <w:sz w:val="20"/>
          <w:szCs w:val="20"/>
        </w:rPr>
      </w:pPr>
    </w:p>
    <w:tbl>
      <w:tblPr>
        <w:tblW w:w="939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1"/>
        <w:gridCol w:w="1855"/>
        <w:gridCol w:w="1856"/>
        <w:gridCol w:w="1855"/>
        <w:gridCol w:w="1856"/>
      </w:tblGrid>
      <w:tr w:rsidR="005621CD" w:rsidRPr="005621CD" w:rsidTr="00D44887">
        <w:tc>
          <w:tcPr>
            <w:tcW w:w="1971" w:type="dxa"/>
            <w:vMerge w:val="restart"/>
            <w:vAlign w:val="center"/>
          </w:tcPr>
          <w:p w:rsidR="005621CD" w:rsidRPr="005621CD" w:rsidRDefault="0097653C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Планируемые</w:t>
            </w:r>
          </w:p>
          <w:p w:rsidR="005621CD" w:rsidRPr="005621CD" w:rsidRDefault="0097653C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результаты</w:t>
            </w:r>
          </w:p>
          <w:p w:rsidR="005621CD" w:rsidRPr="005621CD" w:rsidRDefault="0097653C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обучения</w:t>
            </w:r>
          </w:p>
          <w:p w:rsidR="00D44887" w:rsidRDefault="0097653C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5621CD">
              <w:rPr>
                <w:sz w:val="22"/>
                <w:szCs w:val="22"/>
              </w:rPr>
              <w:t>(</w:t>
            </w:r>
            <w:r w:rsidR="005C3D1E">
              <w:rPr>
                <w:sz w:val="22"/>
                <w:szCs w:val="22"/>
              </w:rPr>
              <w:t>индикаторы</w:t>
            </w:r>
            <w:proofErr w:type="gramEnd"/>
          </w:p>
          <w:p w:rsidR="005621CD" w:rsidRPr="005621CD" w:rsidRDefault="005C3D1E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97653C" w:rsidRPr="005621CD" w:rsidRDefault="0097653C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422" w:type="dxa"/>
            <w:gridSpan w:val="4"/>
            <w:vAlign w:val="center"/>
          </w:tcPr>
          <w:p w:rsidR="0097653C" w:rsidRPr="005621CD" w:rsidRDefault="0097653C" w:rsidP="00D44887">
            <w:pPr>
              <w:widowControl/>
              <w:tabs>
                <w:tab w:val="left" w:pos="0"/>
              </w:tabs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5621CD" w:rsidRPr="005621CD" w:rsidTr="00D44887">
        <w:tc>
          <w:tcPr>
            <w:tcW w:w="1971" w:type="dxa"/>
            <w:vMerge/>
            <w:vAlign w:val="center"/>
          </w:tcPr>
          <w:p w:rsidR="0097653C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5621CD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Низкий</w:t>
            </w:r>
          </w:p>
          <w:p w:rsidR="005621CD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(</w:t>
            </w:r>
            <w:proofErr w:type="spellStart"/>
            <w:r w:rsidRPr="005621CD">
              <w:rPr>
                <w:sz w:val="22"/>
                <w:szCs w:val="22"/>
              </w:rPr>
              <w:t>допороговый</w:t>
            </w:r>
            <w:proofErr w:type="spellEnd"/>
            <w:r w:rsidRPr="005621CD">
              <w:rPr>
                <w:sz w:val="22"/>
                <w:szCs w:val="22"/>
              </w:rPr>
              <w:t>)</w:t>
            </w:r>
          </w:p>
          <w:p w:rsidR="005621CD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компетенция</w:t>
            </w:r>
          </w:p>
          <w:p w:rsidR="0097653C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56" w:type="dxa"/>
            <w:vAlign w:val="center"/>
          </w:tcPr>
          <w:p w:rsidR="0097653C" w:rsidRPr="005621CD" w:rsidRDefault="0097653C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Пороговый</w:t>
            </w:r>
          </w:p>
        </w:tc>
        <w:tc>
          <w:tcPr>
            <w:tcW w:w="1855" w:type="dxa"/>
            <w:vAlign w:val="center"/>
          </w:tcPr>
          <w:p w:rsidR="0097653C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Базовый</w:t>
            </w:r>
          </w:p>
        </w:tc>
        <w:tc>
          <w:tcPr>
            <w:tcW w:w="1856" w:type="dxa"/>
            <w:vAlign w:val="center"/>
          </w:tcPr>
          <w:p w:rsidR="0097653C" w:rsidRPr="005621CD" w:rsidRDefault="0097653C" w:rsidP="00D4488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621CD">
              <w:rPr>
                <w:sz w:val="22"/>
                <w:szCs w:val="22"/>
              </w:rPr>
              <w:t>Продвинутый</w:t>
            </w:r>
          </w:p>
        </w:tc>
      </w:tr>
      <w:tr w:rsidR="005C3D1E" w:rsidRPr="005621CD" w:rsidTr="00D44887">
        <w:tc>
          <w:tcPr>
            <w:tcW w:w="1971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УК-3</w:t>
            </w:r>
          </w:p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ИД-2</w:t>
            </w:r>
            <w:r w:rsidRPr="00D44887">
              <w:rPr>
                <w:sz w:val="22"/>
                <w:szCs w:val="22"/>
                <w:vertAlign w:val="subscript"/>
              </w:rPr>
              <w:t>УК-3</w:t>
            </w:r>
            <w:r w:rsidRPr="00D44887">
              <w:rPr>
                <w:sz w:val="22"/>
                <w:szCs w:val="22"/>
              </w:rPr>
              <w:t xml:space="preserve"> – Орган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t>зовывает работу команды, для до</w:t>
            </w:r>
            <w:r w:rsidRPr="00D44887">
              <w:rPr>
                <w:sz w:val="22"/>
                <w:szCs w:val="22"/>
              </w:rPr>
              <w:t>с</w:t>
            </w:r>
            <w:r w:rsidRPr="00D44887">
              <w:rPr>
                <w:sz w:val="22"/>
                <w:szCs w:val="22"/>
              </w:rPr>
              <w:t>тижения поста</w:t>
            </w:r>
            <w:r w:rsidRPr="00D44887">
              <w:rPr>
                <w:sz w:val="22"/>
                <w:szCs w:val="22"/>
              </w:rPr>
              <w:t>в</w:t>
            </w:r>
            <w:r w:rsidRPr="00D44887">
              <w:rPr>
                <w:sz w:val="22"/>
                <w:szCs w:val="22"/>
              </w:rPr>
              <w:t>ленной цели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 xml:space="preserve">Не </w:t>
            </w:r>
            <w:proofErr w:type="gramStart"/>
            <w:r w:rsidRPr="00D44887">
              <w:rPr>
                <w:sz w:val="22"/>
                <w:szCs w:val="22"/>
              </w:rPr>
              <w:t>способен</w:t>
            </w:r>
            <w:proofErr w:type="gramEnd"/>
            <w:r w:rsidRPr="00D44887">
              <w:rPr>
                <w:sz w:val="22"/>
                <w:szCs w:val="22"/>
              </w:rPr>
              <w:t xml:space="preserve"> о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ганизовывать работу команды, для достижения поставленной цели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 xml:space="preserve">Частично </w:t>
            </w:r>
            <w:proofErr w:type="gramStart"/>
            <w:r w:rsidRPr="00D44887">
              <w:rPr>
                <w:sz w:val="22"/>
                <w:szCs w:val="22"/>
              </w:rPr>
              <w:t>спос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бен</w:t>
            </w:r>
            <w:proofErr w:type="gramEnd"/>
            <w:r w:rsidRPr="00D44887">
              <w:rPr>
                <w:sz w:val="22"/>
                <w:szCs w:val="22"/>
              </w:rPr>
              <w:t xml:space="preserve"> организов</w:t>
            </w:r>
            <w:r w:rsidRPr="00D44887">
              <w:rPr>
                <w:sz w:val="22"/>
                <w:szCs w:val="22"/>
              </w:rPr>
              <w:t>ы</w:t>
            </w:r>
            <w:r w:rsidRPr="00D44887">
              <w:rPr>
                <w:sz w:val="22"/>
                <w:szCs w:val="22"/>
              </w:rPr>
              <w:t>вать работу к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манды, для до</w:t>
            </w:r>
            <w:r w:rsidRPr="00D44887">
              <w:rPr>
                <w:sz w:val="22"/>
                <w:szCs w:val="22"/>
              </w:rPr>
              <w:t>с</w:t>
            </w:r>
            <w:r w:rsidRPr="00D44887">
              <w:rPr>
                <w:sz w:val="22"/>
                <w:szCs w:val="22"/>
              </w:rPr>
              <w:t>тижения поста</w:t>
            </w:r>
            <w:r w:rsidRPr="00D44887">
              <w:rPr>
                <w:sz w:val="22"/>
                <w:szCs w:val="22"/>
              </w:rPr>
              <w:t>в</w:t>
            </w:r>
            <w:r w:rsidRPr="00D44887">
              <w:rPr>
                <w:sz w:val="22"/>
                <w:szCs w:val="22"/>
              </w:rPr>
              <w:t>ленной цели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Хорошо орган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t>зовывает работу команды, для достижения п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ставленной цели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Отлично орган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t>зовывает работу команды, для достижения п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ставленной цели</w:t>
            </w:r>
          </w:p>
        </w:tc>
      </w:tr>
      <w:tr w:rsidR="005C3D1E" w:rsidRPr="005621CD" w:rsidTr="00D44887">
        <w:tc>
          <w:tcPr>
            <w:tcW w:w="1971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ИД-4</w:t>
            </w:r>
            <w:r w:rsidRPr="00D44887">
              <w:rPr>
                <w:sz w:val="22"/>
                <w:szCs w:val="22"/>
                <w:vertAlign w:val="subscript"/>
              </w:rPr>
              <w:t>УК-3</w:t>
            </w:r>
            <w:r w:rsidRPr="00D44887">
              <w:rPr>
                <w:sz w:val="22"/>
                <w:szCs w:val="22"/>
              </w:rPr>
              <w:t xml:space="preserve"> – Демо</w:t>
            </w:r>
            <w:r w:rsidRPr="00D44887">
              <w:rPr>
                <w:sz w:val="22"/>
                <w:szCs w:val="22"/>
              </w:rPr>
              <w:t>н</w:t>
            </w:r>
            <w:r w:rsidRPr="00D44887">
              <w:rPr>
                <w:sz w:val="22"/>
                <w:szCs w:val="22"/>
              </w:rPr>
              <w:t>стрирует умения выработки страт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гии командной работы для дост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t>жения поставле</w:t>
            </w:r>
            <w:r w:rsidRPr="00D44887">
              <w:rPr>
                <w:sz w:val="22"/>
                <w:szCs w:val="22"/>
              </w:rPr>
              <w:t>н</w:t>
            </w:r>
            <w:r w:rsidRPr="00D44887">
              <w:rPr>
                <w:sz w:val="22"/>
                <w:szCs w:val="22"/>
              </w:rPr>
              <w:t>ной цели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Не демонстрир</w:t>
            </w:r>
            <w:r w:rsidRPr="00D44887">
              <w:rPr>
                <w:sz w:val="22"/>
                <w:szCs w:val="22"/>
              </w:rPr>
              <w:t>у</w:t>
            </w:r>
            <w:r w:rsidRPr="00D44887">
              <w:rPr>
                <w:sz w:val="22"/>
                <w:szCs w:val="22"/>
              </w:rPr>
              <w:t>ет умения выр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ботки стратегии командной раб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ты для достиж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ния поставленной цели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Удовлетвор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t>тельно демонс</w:t>
            </w:r>
            <w:r w:rsidRPr="00D44887">
              <w:rPr>
                <w:sz w:val="22"/>
                <w:szCs w:val="22"/>
              </w:rPr>
              <w:t>т</w:t>
            </w:r>
            <w:r w:rsidRPr="00D44887">
              <w:rPr>
                <w:sz w:val="22"/>
                <w:szCs w:val="22"/>
              </w:rPr>
              <w:t>рирует умения выработки стр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тегии командной работы для до</w:t>
            </w:r>
            <w:r w:rsidRPr="00D44887">
              <w:rPr>
                <w:sz w:val="22"/>
                <w:szCs w:val="22"/>
              </w:rPr>
              <w:t>с</w:t>
            </w:r>
            <w:r w:rsidRPr="00D44887">
              <w:rPr>
                <w:sz w:val="22"/>
                <w:szCs w:val="22"/>
              </w:rPr>
              <w:t>тижения поста</w:t>
            </w:r>
            <w:r w:rsidRPr="00D44887">
              <w:rPr>
                <w:sz w:val="22"/>
                <w:szCs w:val="22"/>
              </w:rPr>
              <w:t>в</w:t>
            </w:r>
            <w:r w:rsidRPr="00D44887">
              <w:rPr>
                <w:sz w:val="22"/>
                <w:szCs w:val="22"/>
              </w:rPr>
              <w:t>ленной цели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Не в полном об</w:t>
            </w:r>
            <w:r w:rsidRPr="00D44887">
              <w:rPr>
                <w:sz w:val="22"/>
                <w:szCs w:val="22"/>
              </w:rPr>
              <w:t>ъ</w:t>
            </w:r>
            <w:r w:rsidRPr="00D44887">
              <w:rPr>
                <w:sz w:val="22"/>
                <w:szCs w:val="22"/>
              </w:rPr>
              <w:t>еме демонстрир</w:t>
            </w:r>
            <w:r w:rsidRPr="00D44887">
              <w:rPr>
                <w:sz w:val="22"/>
                <w:szCs w:val="22"/>
              </w:rPr>
              <w:t>у</w:t>
            </w:r>
            <w:r w:rsidRPr="00D44887">
              <w:rPr>
                <w:sz w:val="22"/>
                <w:szCs w:val="22"/>
              </w:rPr>
              <w:t>ет умения выр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ботки стратегии командной раб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ты для достиж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ния поставленной цели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В полном объеме демонстрирует умения вырабо</w:t>
            </w:r>
            <w:r w:rsidRPr="00D44887">
              <w:rPr>
                <w:sz w:val="22"/>
                <w:szCs w:val="22"/>
              </w:rPr>
              <w:t>т</w:t>
            </w:r>
            <w:r w:rsidRPr="00D44887">
              <w:rPr>
                <w:sz w:val="22"/>
                <w:szCs w:val="22"/>
              </w:rPr>
              <w:t>ки стратегии к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мандной работы для достижения поставленной цели</w:t>
            </w:r>
          </w:p>
        </w:tc>
      </w:tr>
      <w:tr w:rsidR="005C3D1E" w:rsidRPr="005621CD" w:rsidTr="00D44887">
        <w:trPr>
          <w:trHeight w:val="430"/>
        </w:trPr>
        <w:tc>
          <w:tcPr>
            <w:tcW w:w="1971" w:type="dxa"/>
          </w:tcPr>
          <w:p w:rsidR="00C56EFA" w:rsidRDefault="00C56EFA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lastRenderedPageBreak/>
              <w:t>ИД-2</w:t>
            </w:r>
            <w:r w:rsidRPr="00D44887">
              <w:rPr>
                <w:sz w:val="22"/>
                <w:szCs w:val="22"/>
                <w:vertAlign w:val="subscript"/>
              </w:rPr>
              <w:t>УК-6</w:t>
            </w:r>
            <w:r w:rsidRPr="00D44887">
              <w:rPr>
                <w:sz w:val="22"/>
                <w:szCs w:val="22"/>
              </w:rPr>
              <w:t xml:space="preserve"> – Опред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ляет приоритеты собственной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тельности, в</w:t>
            </w:r>
            <w:r w:rsidRPr="00D44887">
              <w:rPr>
                <w:sz w:val="22"/>
                <w:szCs w:val="22"/>
              </w:rPr>
              <w:t>ы</w:t>
            </w:r>
            <w:r w:rsidRPr="00D44887">
              <w:rPr>
                <w:sz w:val="22"/>
                <w:szCs w:val="22"/>
              </w:rPr>
              <w:t>страивает планы их достижения.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lastRenderedPageBreak/>
              <w:t xml:space="preserve">Не определяет </w:t>
            </w:r>
            <w:r w:rsidRPr="00D44887">
              <w:rPr>
                <w:sz w:val="22"/>
                <w:szCs w:val="22"/>
              </w:rPr>
              <w:lastRenderedPageBreak/>
              <w:t>приоритеты со</w:t>
            </w:r>
            <w:r w:rsidRPr="00D44887">
              <w:rPr>
                <w:sz w:val="22"/>
                <w:szCs w:val="22"/>
              </w:rPr>
              <w:t>б</w:t>
            </w:r>
            <w:r w:rsidRPr="00D44887">
              <w:rPr>
                <w:sz w:val="22"/>
                <w:szCs w:val="22"/>
              </w:rPr>
              <w:t>ственной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тельности, не выстраивает пл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ны их достиж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ния.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lastRenderedPageBreak/>
              <w:t>Удовлетвор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lastRenderedPageBreak/>
              <w:t>тельно определ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ет приоритеты собственной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тельности, ча</w:t>
            </w:r>
            <w:r w:rsidRPr="00D44887">
              <w:rPr>
                <w:sz w:val="22"/>
                <w:szCs w:val="22"/>
              </w:rPr>
              <w:t>с</w:t>
            </w:r>
            <w:r w:rsidRPr="00D44887">
              <w:rPr>
                <w:sz w:val="22"/>
                <w:szCs w:val="22"/>
              </w:rPr>
              <w:t>тично выстраив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ет планы их до</w:t>
            </w:r>
            <w:r w:rsidRPr="00D44887">
              <w:rPr>
                <w:sz w:val="22"/>
                <w:szCs w:val="22"/>
              </w:rPr>
              <w:t>с</w:t>
            </w:r>
            <w:r w:rsidRPr="00D44887">
              <w:rPr>
                <w:sz w:val="22"/>
                <w:szCs w:val="22"/>
              </w:rPr>
              <w:t>тижения.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lastRenderedPageBreak/>
              <w:t>Хорошо опред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lastRenderedPageBreak/>
              <w:t>ляет приоритеты собственной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тельности, в</w:t>
            </w:r>
            <w:r w:rsidRPr="00D44887">
              <w:rPr>
                <w:sz w:val="22"/>
                <w:szCs w:val="22"/>
              </w:rPr>
              <w:t>ы</w:t>
            </w:r>
            <w:r w:rsidRPr="00D44887">
              <w:rPr>
                <w:sz w:val="22"/>
                <w:szCs w:val="22"/>
              </w:rPr>
              <w:t>страивает планы их достижения.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lastRenderedPageBreak/>
              <w:t>Отлично опред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lastRenderedPageBreak/>
              <w:t>ляет приоритеты собственной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тельности, в</w:t>
            </w:r>
            <w:r w:rsidRPr="00D44887">
              <w:rPr>
                <w:sz w:val="22"/>
                <w:szCs w:val="22"/>
              </w:rPr>
              <w:t>ы</w:t>
            </w:r>
            <w:r w:rsidRPr="00D44887">
              <w:rPr>
                <w:sz w:val="22"/>
                <w:szCs w:val="22"/>
              </w:rPr>
              <w:t>страивает планы их достижения.</w:t>
            </w:r>
          </w:p>
        </w:tc>
      </w:tr>
      <w:tr w:rsidR="005C3D1E" w:rsidRPr="005621CD" w:rsidTr="00D44887">
        <w:tc>
          <w:tcPr>
            <w:tcW w:w="1971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lastRenderedPageBreak/>
              <w:t>ИД-3</w:t>
            </w:r>
            <w:r w:rsidRPr="00D44887">
              <w:rPr>
                <w:sz w:val="22"/>
                <w:szCs w:val="22"/>
                <w:vertAlign w:val="subscript"/>
              </w:rPr>
              <w:t>УК-6</w:t>
            </w:r>
            <w:r w:rsidRPr="00D44887">
              <w:rPr>
                <w:sz w:val="22"/>
                <w:szCs w:val="22"/>
              </w:rPr>
              <w:t xml:space="preserve"> – Крит</w:t>
            </w:r>
            <w:r w:rsidRPr="00D44887">
              <w:rPr>
                <w:sz w:val="22"/>
                <w:szCs w:val="22"/>
              </w:rPr>
              <w:t>и</w:t>
            </w:r>
            <w:r w:rsidRPr="00D44887">
              <w:rPr>
                <w:sz w:val="22"/>
                <w:szCs w:val="22"/>
              </w:rPr>
              <w:t>чески оценивает эффективность использования времени и других ресурсов для с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вершенствования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Критически не оценивает эффе</w:t>
            </w:r>
            <w:r w:rsidRPr="00D44887">
              <w:rPr>
                <w:sz w:val="22"/>
                <w:szCs w:val="22"/>
              </w:rPr>
              <w:t>к</w:t>
            </w:r>
            <w:r w:rsidRPr="00D44887">
              <w:rPr>
                <w:sz w:val="22"/>
                <w:szCs w:val="22"/>
              </w:rPr>
              <w:t>тивность испол</w:t>
            </w:r>
            <w:r w:rsidRPr="00D44887">
              <w:rPr>
                <w:sz w:val="22"/>
                <w:szCs w:val="22"/>
              </w:rPr>
              <w:t>ь</w:t>
            </w:r>
            <w:r w:rsidRPr="00D44887">
              <w:rPr>
                <w:sz w:val="22"/>
                <w:szCs w:val="22"/>
              </w:rPr>
              <w:t>зования времени и других ресу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сов для сове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Критически не точно оценивает эффективность использования времени и других ресурсов для с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вершенствования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  <w:tc>
          <w:tcPr>
            <w:tcW w:w="1855" w:type="dxa"/>
          </w:tcPr>
          <w:p w:rsidR="005C3D1E" w:rsidRPr="00D44887" w:rsidRDefault="005C3D1E" w:rsidP="00A148A8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Критически с определенными погрешностями оценивает эффе</w:t>
            </w:r>
            <w:r w:rsidRPr="00D44887">
              <w:rPr>
                <w:sz w:val="22"/>
                <w:szCs w:val="22"/>
              </w:rPr>
              <w:t>к</w:t>
            </w:r>
            <w:r w:rsidRPr="00D44887">
              <w:rPr>
                <w:sz w:val="22"/>
                <w:szCs w:val="22"/>
              </w:rPr>
              <w:t>тивность испол</w:t>
            </w:r>
            <w:r w:rsidRPr="00D44887">
              <w:rPr>
                <w:sz w:val="22"/>
                <w:szCs w:val="22"/>
              </w:rPr>
              <w:t>ь</w:t>
            </w:r>
            <w:r w:rsidRPr="00D44887">
              <w:rPr>
                <w:sz w:val="22"/>
                <w:szCs w:val="22"/>
              </w:rPr>
              <w:t>зования времени и других ресу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сов для сове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Критически верно оценивает эффе</w:t>
            </w:r>
            <w:r w:rsidRPr="00D44887">
              <w:rPr>
                <w:sz w:val="22"/>
                <w:szCs w:val="22"/>
              </w:rPr>
              <w:t>к</w:t>
            </w:r>
            <w:r w:rsidRPr="00D44887">
              <w:rPr>
                <w:sz w:val="22"/>
                <w:szCs w:val="22"/>
              </w:rPr>
              <w:t>тивность испол</w:t>
            </w:r>
            <w:r w:rsidRPr="00D44887">
              <w:rPr>
                <w:sz w:val="22"/>
                <w:szCs w:val="22"/>
              </w:rPr>
              <w:t>ь</w:t>
            </w:r>
            <w:r w:rsidRPr="00D44887">
              <w:rPr>
                <w:sz w:val="22"/>
                <w:szCs w:val="22"/>
              </w:rPr>
              <w:t>зования времени и других ресу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сов для сове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</w:tr>
      <w:tr w:rsidR="005C3D1E" w:rsidRPr="005621CD" w:rsidTr="00D44887">
        <w:tc>
          <w:tcPr>
            <w:tcW w:w="1971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ИД-4</w:t>
            </w:r>
            <w:r w:rsidRPr="00D44887">
              <w:rPr>
                <w:sz w:val="22"/>
                <w:szCs w:val="22"/>
                <w:vertAlign w:val="subscript"/>
              </w:rPr>
              <w:t>УК-6</w:t>
            </w:r>
            <w:r w:rsidRPr="00D44887">
              <w:rPr>
                <w:sz w:val="22"/>
                <w:szCs w:val="22"/>
              </w:rPr>
              <w:t xml:space="preserve"> – Демо</w:t>
            </w:r>
            <w:r w:rsidRPr="00D44887">
              <w:rPr>
                <w:sz w:val="22"/>
                <w:szCs w:val="22"/>
              </w:rPr>
              <w:t>н</w:t>
            </w:r>
            <w:r w:rsidRPr="00D44887">
              <w:rPr>
                <w:sz w:val="22"/>
                <w:szCs w:val="22"/>
              </w:rPr>
              <w:t>стрирует интерес к учебе и использует предоставляемые возможности для приобретения 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вых знаний и ум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ний с целью с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вершенствования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Не демонстрир</w:t>
            </w:r>
            <w:r w:rsidRPr="00D44887">
              <w:rPr>
                <w:sz w:val="22"/>
                <w:szCs w:val="22"/>
              </w:rPr>
              <w:t>у</w:t>
            </w:r>
            <w:r w:rsidRPr="00D44887">
              <w:rPr>
                <w:sz w:val="22"/>
                <w:szCs w:val="22"/>
              </w:rPr>
              <w:t>ет интерес к уч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бе и не использ</w:t>
            </w:r>
            <w:r w:rsidRPr="00D44887">
              <w:rPr>
                <w:sz w:val="22"/>
                <w:szCs w:val="22"/>
              </w:rPr>
              <w:t>у</w:t>
            </w:r>
            <w:r w:rsidRPr="00D44887">
              <w:rPr>
                <w:sz w:val="22"/>
                <w:szCs w:val="22"/>
              </w:rPr>
              <w:t>ет предоставля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мые возможности для приобретения новых знаний и навыков с целью совершенствов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ния своей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тельности.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Нерегулярно д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монстрирует и</w:t>
            </w:r>
            <w:r w:rsidRPr="00D44887">
              <w:rPr>
                <w:sz w:val="22"/>
                <w:szCs w:val="22"/>
              </w:rPr>
              <w:t>н</w:t>
            </w:r>
            <w:r w:rsidRPr="00D44887">
              <w:rPr>
                <w:sz w:val="22"/>
                <w:szCs w:val="22"/>
              </w:rPr>
              <w:t>терес к учебе и удовлетворител</w:t>
            </w:r>
            <w:r w:rsidRPr="00D44887">
              <w:rPr>
                <w:sz w:val="22"/>
                <w:szCs w:val="22"/>
              </w:rPr>
              <w:t>ь</w:t>
            </w:r>
            <w:r w:rsidRPr="00D44887">
              <w:rPr>
                <w:sz w:val="22"/>
                <w:szCs w:val="22"/>
              </w:rPr>
              <w:t>но использует предоставляемые возможности для приобретения новых знаний и навыков с целью совершенствов</w:t>
            </w:r>
            <w:r w:rsidRPr="00D44887">
              <w:rPr>
                <w:sz w:val="22"/>
                <w:szCs w:val="22"/>
              </w:rPr>
              <w:t>а</w:t>
            </w:r>
            <w:r w:rsidRPr="00D44887">
              <w:rPr>
                <w:sz w:val="22"/>
                <w:szCs w:val="22"/>
              </w:rPr>
              <w:t>ния своей де</w:t>
            </w:r>
            <w:r w:rsidRPr="00D44887">
              <w:rPr>
                <w:sz w:val="22"/>
                <w:szCs w:val="22"/>
              </w:rPr>
              <w:t>я</w:t>
            </w:r>
            <w:r w:rsidRPr="00D44887">
              <w:rPr>
                <w:sz w:val="22"/>
                <w:szCs w:val="22"/>
              </w:rPr>
              <w:t>тельности.</w:t>
            </w:r>
          </w:p>
        </w:tc>
        <w:tc>
          <w:tcPr>
            <w:tcW w:w="1855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Периодически демонстрирует интерес к учебе и хорошо испол</w:t>
            </w:r>
            <w:r w:rsidRPr="00D44887">
              <w:rPr>
                <w:sz w:val="22"/>
                <w:szCs w:val="22"/>
              </w:rPr>
              <w:t>ь</w:t>
            </w:r>
            <w:r w:rsidRPr="00D44887">
              <w:rPr>
                <w:sz w:val="22"/>
                <w:szCs w:val="22"/>
              </w:rPr>
              <w:t>зует предоста</w:t>
            </w:r>
            <w:r w:rsidRPr="00D44887">
              <w:rPr>
                <w:sz w:val="22"/>
                <w:szCs w:val="22"/>
              </w:rPr>
              <w:t>в</w:t>
            </w:r>
            <w:r w:rsidRPr="00D44887">
              <w:rPr>
                <w:sz w:val="22"/>
                <w:szCs w:val="22"/>
              </w:rPr>
              <w:t>ляемые возмо</w:t>
            </w:r>
            <w:r w:rsidRPr="00D44887">
              <w:rPr>
                <w:sz w:val="22"/>
                <w:szCs w:val="22"/>
              </w:rPr>
              <w:t>ж</w:t>
            </w:r>
            <w:r w:rsidRPr="00D44887">
              <w:rPr>
                <w:sz w:val="22"/>
                <w:szCs w:val="22"/>
              </w:rPr>
              <w:t>ности для прио</w:t>
            </w:r>
            <w:r w:rsidRPr="00D44887">
              <w:rPr>
                <w:sz w:val="22"/>
                <w:szCs w:val="22"/>
              </w:rPr>
              <w:t>б</w:t>
            </w:r>
            <w:r w:rsidRPr="00D44887">
              <w:rPr>
                <w:sz w:val="22"/>
                <w:szCs w:val="22"/>
              </w:rPr>
              <w:t>ретения новых знаний и навыков с целью сове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  <w:tc>
          <w:tcPr>
            <w:tcW w:w="1856" w:type="dxa"/>
          </w:tcPr>
          <w:p w:rsidR="005C3D1E" w:rsidRPr="00D44887" w:rsidRDefault="005C3D1E" w:rsidP="00D44887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Постоянно д</w:t>
            </w:r>
            <w:r w:rsidRPr="00D44887">
              <w:rPr>
                <w:sz w:val="22"/>
                <w:szCs w:val="22"/>
              </w:rPr>
              <w:t>е</w:t>
            </w:r>
            <w:r w:rsidRPr="00D44887">
              <w:rPr>
                <w:sz w:val="22"/>
                <w:szCs w:val="22"/>
              </w:rPr>
              <w:t>монстрирует и</w:t>
            </w:r>
            <w:r w:rsidRPr="00D44887">
              <w:rPr>
                <w:sz w:val="22"/>
                <w:szCs w:val="22"/>
              </w:rPr>
              <w:t>н</w:t>
            </w:r>
            <w:r w:rsidRPr="00D44887">
              <w:rPr>
                <w:sz w:val="22"/>
                <w:szCs w:val="22"/>
              </w:rPr>
              <w:t>терес к учебе и отлично испол</w:t>
            </w:r>
            <w:r w:rsidRPr="00D44887">
              <w:rPr>
                <w:sz w:val="22"/>
                <w:szCs w:val="22"/>
              </w:rPr>
              <w:t>ь</w:t>
            </w:r>
            <w:r w:rsidRPr="00D44887">
              <w:rPr>
                <w:sz w:val="22"/>
                <w:szCs w:val="22"/>
              </w:rPr>
              <w:t>зует предоста</w:t>
            </w:r>
            <w:r w:rsidRPr="00D44887">
              <w:rPr>
                <w:sz w:val="22"/>
                <w:szCs w:val="22"/>
              </w:rPr>
              <w:t>в</w:t>
            </w:r>
            <w:r w:rsidRPr="00D44887">
              <w:rPr>
                <w:sz w:val="22"/>
                <w:szCs w:val="22"/>
              </w:rPr>
              <w:t>ляемые возмо</w:t>
            </w:r>
            <w:r w:rsidRPr="00D44887">
              <w:rPr>
                <w:sz w:val="22"/>
                <w:szCs w:val="22"/>
              </w:rPr>
              <w:t>ж</w:t>
            </w:r>
            <w:r w:rsidRPr="00D44887">
              <w:rPr>
                <w:sz w:val="22"/>
                <w:szCs w:val="22"/>
              </w:rPr>
              <w:t>ности для прио</w:t>
            </w:r>
            <w:r w:rsidRPr="00D44887">
              <w:rPr>
                <w:sz w:val="22"/>
                <w:szCs w:val="22"/>
              </w:rPr>
              <w:t>б</w:t>
            </w:r>
            <w:r w:rsidRPr="00D44887">
              <w:rPr>
                <w:sz w:val="22"/>
                <w:szCs w:val="22"/>
              </w:rPr>
              <w:t>ретения новых знаний и навыков с целью сове</w:t>
            </w:r>
            <w:r w:rsidRPr="00D44887">
              <w:rPr>
                <w:sz w:val="22"/>
                <w:szCs w:val="22"/>
              </w:rPr>
              <w:t>р</w:t>
            </w:r>
            <w:r w:rsidRPr="00D44887">
              <w:rPr>
                <w:sz w:val="22"/>
                <w:szCs w:val="22"/>
              </w:rPr>
              <w:t>шенствования своей деятельн</w:t>
            </w:r>
            <w:r w:rsidRPr="00D44887">
              <w:rPr>
                <w:sz w:val="22"/>
                <w:szCs w:val="22"/>
              </w:rPr>
              <w:t>о</w:t>
            </w:r>
            <w:r w:rsidRPr="00D44887">
              <w:rPr>
                <w:sz w:val="22"/>
                <w:szCs w:val="22"/>
              </w:rPr>
              <w:t>сти.</w:t>
            </w:r>
          </w:p>
        </w:tc>
      </w:tr>
    </w:tbl>
    <w:p w:rsidR="005621CD" w:rsidRPr="005621CD" w:rsidRDefault="005621CD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</w:p>
    <w:p w:rsidR="00C60CBD" w:rsidRPr="005621CD" w:rsidRDefault="00774561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В результате освоения дисциплины</w:t>
      </w:r>
      <w:r w:rsidR="00FA4E38" w:rsidRPr="005621CD">
        <w:rPr>
          <w:rFonts w:ascii="Times New Roman" w:hAnsi="Times New Roman" w:cs="Times New Roman"/>
          <w:color w:val="auto"/>
          <w:spacing w:val="0"/>
        </w:rPr>
        <w:t xml:space="preserve"> (модуля)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proofErr w:type="gramStart"/>
      <w:r w:rsidRPr="005621CD">
        <w:rPr>
          <w:rFonts w:ascii="Times New Roman" w:hAnsi="Times New Roman" w:cs="Times New Roman"/>
          <w:color w:val="auto"/>
          <w:spacing w:val="0"/>
        </w:rPr>
        <w:t>обучающийся</w:t>
      </w:r>
      <w:proofErr w:type="gramEnd"/>
      <w:r w:rsidRPr="005621CD">
        <w:rPr>
          <w:rFonts w:ascii="Times New Roman" w:hAnsi="Times New Roman" w:cs="Times New Roman"/>
          <w:color w:val="auto"/>
          <w:spacing w:val="0"/>
        </w:rPr>
        <w:t xml:space="preserve"> должен</w:t>
      </w:r>
      <w:r w:rsidR="00A33DE3" w:rsidRPr="005621CD">
        <w:rPr>
          <w:rFonts w:ascii="Times New Roman" w:hAnsi="Times New Roman" w:cs="Times New Roman"/>
          <w:color w:val="auto"/>
          <w:spacing w:val="0"/>
        </w:rPr>
        <w:t xml:space="preserve">: </w:t>
      </w:r>
    </w:p>
    <w:p w:rsidR="006A2260" w:rsidRPr="005621CD" w:rsidRDefault="00C60CBD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5621CD">
        <w:rPr>
          <w:rFonts w:ascii="Times New Roman" w:hAnsi="Times New Roman" w:cs="Times New Roman"/>
          <w:b/>
          <w:color w:val="auto"/>
          <w:spacing w:val="0"/>
        </w:rPr>
        <w:t>З</w:t>
      </w:r>
      <w:r w:rsidR="006A2260" w:rsidRPr="005621CD">
        <w:rPr>
          <w:rFonts w:ascii="Times New Roman" w:hAnsi="Times New Roman" w:cs="Times New Roman"/>
          <w:b/>
          <w:color w:val="auto"/>
          <w:spacing w:val="0"/>
        </w:rPr>
        <w:t xml:space="preserve">нать: </w:t>
      </w:r>
    </w:p>
    <w:p w:rsidR="00A83F61" w:rsidRPr="005621CD" w:rsidRDefault="006A2260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основы </w:t>
      </w:r>
      <w:r w:rsidR="00802DEB" w:rsidRPr="005621CD">
        <w:rPr>
          <w:rFonts w:ascii="Times New Roman" w:hAnsi="Times New Roman" w:cs="Times New Roman"/>
          <w:color w:val="auto"/>
          <w:spacing w:val="0"/>
        </w:rPr>
        <w:t>математики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, необходимые для решения </w:t>
      </w:r>
      <w:r w:rsidR="00610D64" w:rsidRPr="005621CD">
        <w:rPr>
          <w:rFonts w:ascii="Times New Roman" w:hAnsi="Times New Roman" w:cs="Times New Roman"/>
          <w:color w:val="auto"/>
          <w:spacing w:val="0"/>
        </w:rPr>
        <w:t>профессиональных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 задач;</w:t>
      </w:r>
    </w:p>
    <w:p w:rsidR="00A83F61" w:rsidRPr="005621CD" w:rsidRDefault="00A83F61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основные методы расчета производственные мощности и эффективность работы технологического оборудования, оценивать и планировать внедрение инноваций в прои</w:t>
      </w:r>
      <w:r w:rsidRPr="005621CD">
        <w:rPr>
          <w:rFonts w:ascii="Times New Roman" w:hAnsi="Times New Roman" w:cs="Times New Roman"/>
          <w:color w:val="auto"/>
          <w:spacing w:val="0"/>
        </w:rPr>
        <w:t>з</w:t>
      </w:r>
      <w:r w:rsidRPr="005621CD">
        <w:rPr>
          <w:rFonts w:ascii="Times New Roman" w:hAnsi="Times New Roman" w:cs="Times New Roman"/>
          <w:color w:val="auto"/>
          <w:spacing w:val="0"/>
        </w:rPr>
        <w:t>водство;</w:t>
      </w:r>
    </w:p>
    <w:p w:rsidR="00A83F61" w:rsidRPr="005621CD" w:rsidRDefault="00C60CBD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5621CD">
        <w:rPr>
          <w:rFonts w:ascii="Times New Roman" w:hAnsi="Times New Roman" w:cs="Times New Roman"/>
          <w:b/>
          <w:color w:val="auto"/>
          <w:spacing w:val="0"/>
        </w:rPr>
        <w:t>У</w:t>
      </w:r>
      <w:r w:rsidR="006A2260" w:rsidRPr="005621CD">
        <w:rPr>
          <w:rFonts w:ascii="Times New Roman" w:hAnsi="Times New Roman" w:cs="Times New Roman"/>
          <w:b/>
          <w:color w:val="auto"/>
          <w:spacing w:val="0"/>
        </w:rPr>
        <w:t xml:space="preserve">меть: </w:t>
      </w:r>
    </w:p>
    <w:p w:rsidR="006A2260" w:rsidRPr="005621CD" w:rsidRDefault="00A83F61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измерять и составлять описание проводимых экспериментов, подготавливать да</w:t>
      </w:r>
      <w:r w:rsidRPr="005621CD">
        <w:rPr>
          <w:rFonts w:ascii="Times New Roman" w:hAnsi="Times New Roman" w:cs="Times New Roman"/>
          <w:color w:val="auto"/>
          <w:spacing w:val="0"/>
        </w:rPr>
        <w:t>н</w:t>
      </w:r>
      <w:r w:rsidRPr="005621CD">
        <w:rPr>
          <w:rFonts w:ascii="Times New Roman" w:hAnsi="Times New Roman" w:cs="Times New Roman"/>
          <w:color w:val="auto"/>
          <w:spacing w:val="0"/>
        </w:rPr>
        <w:t>ные для составления обзоров, отчетов и научных публикаций; владением статистическими методами и средствами обработки экспериментальных данных проведенных исследов</w:t>
      </w:r>
      <w:r w:rsidRPr="005621CD">
        <w:rPr>
          <w:rFonts w:ascii="Times New Roman" w:hAnsi="Times New Roman" w:cs="Times New Roman"/>
          <w:color w:val="auto"/>
          <w:spacing w:val="0"/>
        </w:rPr>
        <w:t>а</w:t>
      </w:r>
      <w:r w:rsidRPr="005621CD">
        <w:rPr>
          <w:rFonts w:ascii="Times New Roman" w:hAnsi="Times New Roman" w:cs="Times New Roman"/>
          <w:color w:val="auto"/>
          <w:spacing w:val="0"/>
        </w:rPr>
        <w:t>ний;</w:t>
      </w:r>
    </w:p>
    <w:p w:rsidR="006A2260" w:rsidRPr="005621CD" w:rsidRDefault="006A2260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применять методы </w:t>
      </w:r>
      <w:r w:rsidR="00802DEB" w:rsidRPr="005621CD">
        <w:rPr>
          <w:rFonts w:ascii="Times New Roman" w:hAnsi="Times New Roman" w:cs="Times New Roman"/>
          <w:color w:val="auto"/>
          <w:spacing w:val="0"/>
        </w:rPr>
        <w:t>математики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 для решения </w:t>
      </w:r>
      <w:r w:rsidR="00802DEB" w:rsidRPr="005621CD">
        <w:rPr>
          <w:rFonts w:ascii="Times New Roman" w:hAnsi="Times New Roman" w:cs="Times New Roman"/>
          <w:color w:val="auto"/>
          <w:spacing w:val="0"/>
        </w:rPr>
        <w:t>профессиональных зад</w:t>
      </w:r>
      <w:r w:rsidRPr="005621CD">
        <w:rPr>
          <w:rFonts w:ascii="Times New Roman" w:hAnsi="Times New Roman" w:cs="Times New Roman"/>
          <w:color w:val="auto"/>
          <w:spacing w:val="0"/>
        </w:rPr>
        <w:t>ач;</w:t>
      </w:r>
    </w:p>
    <w:p w:rsidR="00A83F61" w:rsidRPr="005621CD" w:rsidRDefault="00A83F61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рассчитывать производственные мощности и эффективность работы технологич</w:t>
      </w:r>
      <w:r w:rsidRPr="005621CD">
        <w:rPr>
          <w:rFonts w:ascii="Times New Roman" w:hAnsi="Times New Roman" w:cs="Times New Roman"/>
          <w:color w:val="auto"/>
          <w:spacing w:val="0"/>
        </w:rPr>
        <w:t>е</w:t>
      </w:r>
      <w:r w:rsidRPr="005621CD">
        <w:rPr>
          <w:rFonts w:ascii="Times New Roman" w:hAnsi="Times New Roman" w:cs="Times New Roman"/>
          <w:color w:val="auto"/>
          <w:spacing w:val="0"/>
        </w:rPr>
        <w:t>ского оборудования, оценивать и планировать внедрение инноваций в производство;</w:t>
      </w:r>
    </w:p>
    <w:p w:rsidR="006A2260" w:rsidRPr="005621CD" w:rsidRDefault="00C60CBD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5621CD">
        <w:rPr>
          <w:rFonts w:ascii="Times New Roman" w:hAnsi="Times New Roman" w:cs="Times New Roman"/>
          <w:b/>
          <w:color w:val="auto"/>
          <w:spacing w:val="0"/>
        </w:rPr>
        <w:t>В</w:t>
      </w:r>
      <w:r w:rsidR="006A2260" w:rsidRPr="005621CD">
        <w:rPr>
          <w:rFonts w:ascii="Times New Roman" w:hAnsi="Times New Roman" w:cs="Times New Roman"/>
          <w:b/>
          <w:color w:val="auto"/>
          <w:spacing w:val="0"/>
        </w:rPr>
        <w:t xml:space="preserve">ладеть: </w:t>
      </w:r>
    </w:p>
    <w:p w:rsidR="006A2260" w:rsidRPr="005621CD" w:rsidRDefault="006A2260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навыками применения современного математического инструментария для реш</w:t>
      </w:r>
      <w:r w:rsidRPr="005621CD">
        <w:rPr>
          <w:rFonts w:ascii="Times New Roman" w:hAnsi="Times New Roman" w:cs="Times New Roman"/>
          <w:color w:val="auto"/>
          <w:spacing w:val="0"/>
        </w:rPr>
        <w:t>е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ния </w:t>
      </w:r>
      <w:r w:rsidR="00802DEB" w:rsidRPr="005621CD">
        <w:rPr>
          <w:rFonts w:ascii="Times New Roman" w:hAnsi="Times New Roman" w:cs="Times New Roman"/>
          <w:color w:val="auto"/>
          <w:spacing w:val="0"/>
        </w:rPr>
        <w:t xml:space="preserve">профессиональных 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задач;  </w:t>
      </w:r>
    </w:p>
    <w:p w:rsidR="00A83F61" w:rsidRPr="005621CD" w:rsidRDefault="006A2260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методикой построения, анализа и применения математических моделей для оце</w:t>
      </w:r>
      <w:r w:rsidRPr="005621CD">
        <w:rPr>
          <w:rFonts w:ascii="Times New Roman" w:hAnsi="Times New Roman" w:cs="Times New Roman"/>
          <w:color w:val="auto"/>
          <w:spacing w:val="0"/>
        </w:rPr>
        <w:t>н</w:t>
      </w:r>
      <w:r w:rsidRPr="005621CD">
        <w:rPr>
          <w:rFonts w:ascii="Times New Roman" w:hAnsi="Times New Roman" w:cs="Times New Roman"/>
          <w:color w:val="auto"/>
          <w:spacing w:val="0"/>
        </w:rPr>
        <w:t xml:space="preserve">ки состояния и прогноза развития </w:t>
      </w:r>
      <w:r w:rsidR="00802DEB" w:rsidRPr="005621CD">
        <w:rPr>
          <w:rFonts w:ascii="Times New Roman" w:hAnsi="Times New Roman" w:cs="Times New Roman"/>
          <w:color w:val="auto"/>
          <w:spacing w:val="0"/>
        </w:rPr>
        <w:t xml:space="preserve">производственных </w:t>
      </w:r>
      <w:r w:rsidRPr="005621CD">
        <w:rPr>
          <w:rFonts w:ascii="Times New Roman" w:hAnsi="Times New Roman" w:cs="Times New Roman"/>
          <w:color w:val="auto"/>
          <w:spacing w:val="0"/>
        </w:rPr>
        <w:t>процессов</w:t>
      </w:r>
      <w:r w:rsidR="00A83F61" w:rsidRPr="005621CD">
        <w:rPr>
          <w:rFonts w:ascii="Times New Roman" w:hAnsi="Times New Roman" w:cs="Times New Roman"/>
          <w:color w:val="auto"/>
          <w:spacing w:val="0"/>
        </w:rPr>
        <w:t>;</w:t>
      </w:r>
    </w:p>
    <w:p w:rsidR="00A83F61" w:rsidRPr="005621CD" w:rsidRDefault="00A83F61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способностью к самоорганизации и самообразованию;</w:t>
      </w:r>
    </w:p>
    <w:p w:rsidR="006A2260" w:rsidRPr="005621CD" w:rsidRDefault="00A83F61" w:rsidP="005621CD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5621CD">
        <w:rPr>
          <w:rFonts w:ascii="Times New Roman" w:hAnsi="Times New Roman" w:cs="Times New Roman"/>
          <w:color w:val="auto"/>
          <w:spacing w:val="0"/>
        </w:rPr>
        <w:t>-</w:t>
      </w:r>
      <w:r w:rsidR="00D44887">
        <w:rPr>
          <w:rFonts w:ascii="Times New Roman" w:hAnsi="Times New Roman" w:cs="Times New Roman"/>
          <w:color w:val="auto"/>
          <w:spacing w:val="0"/>
        </w:rPr>
        <w:t xml:space="preserve"> </w:t>
      </w:r>
      <w:r w:rsidRPr="005621CD">
        <w:rPr>
          <w:rFonts w:ascii="Times New Roman" w:hAnsi="Times New Roman" w:cs="Times New Roman"/>
          <w:color w:val="auto"/>
          <w:spacing w:val="0"/>
        </w:rPr>
        <w:t>способностью использовать основы экономических знаний в различных сферах жизнедеятельности</w:t>
      </w:r>
      <w:r w:rsidR="006A2260" w:rsidRPr="005621CD">
        <w:rPr>
          <w:rFonts w:ascii="Times New Roman" w:hAnsi="Times New Roman" w:cs="Times New Roman"/>
          <w:color w:val="auto"/>
          <w:spacing w:val="0"/>
        </w:rPr>
        <w:t>.</w:t>
      </w:r>
    </w:p>
    <w:p w:rsidR="00845EA1" w:rsidRPr="005621CD" w:rsidRDefault="00845EA1" w:rsidP="005621CD">
      <w:pPr>
        <w:widowControl/>
        <w:ind w:firstLine="0"/>
        <w:rPr>
          <w:bCs/>
        </w:rPr>
      </w:pPr>
    </w:p>
    <w:p w:rsidR="00D44887" w:rsidRDefault="00774561" w:rsidP="005C3D1E">
      <w:pPr>
        <w:widowControl/>
        <w:ind w:firstLine="0"/>
        <w:jc w:val="center"/>
        <w:rPr>
          <w:b/>
          <w:bCs/>
          <w:sz w:val="28"/>
          <w:szCs w:val="28"/>
        </w:rPr>
      </w:pPr>
      <w:r w:rsidRPr="005621CD">
        <w:rPr>
          <w:b/>
          <w:bCs/>
          <w:sz w:val="28"/>
          <w:szCs w:val="28"/>
        </w:rPr>
        <w:lastRenderedPageBreak/>
        <w:t xml:space="preserve">3.1 Матрица соотнесения тем/разделов учебной дисциплины (модуля) </w:t>
      </w:r>
    </w:p>
    <w:p w:rsidR="00774561" w:rsidRPr="005621CD" w:rsidRDefault="00774561" w:rsidP="005C3D1E">
      <w:pPr>
        <w:widowControl/>
        <w:ind w:firstLine="0"/>
        <w:jc w:val="center"/>
        <w:rPr>
          <w:b/>
          <w:bCs/>
          <w:sz w:val="28"/>
          <w:szCs w:val="28"/>
        </w:rPr>
      </w:pPr>
      <w:r w:rsidRPr="005621CD">
        <w:rPr>
          <w:b/>
          <w:bCs/>
          <w:sz w:val="28"/>
          <w:szCs w:val="28"/>
        </w:rPr>
        <w:t xml:space="preserve">и формируемых в них </w:t>
      </w:r>
      <w:r w:rsidR="005C3D1E">
        <w:rPr>
          <w:b/>
          <w:bCs/>
          <w:sz w:val="28"/>
          <w:szCs w:val="28"/>
        </w:rPr>
        <w:t>универсальных</w:t>
      </w:r>
      <w:r w:rsidR="00D44887">
        <w:rPr>
          <w:b/>
          <w:bCs/>
          <w:sz w:val="28"/>
          <w:szCs w:val="28"/>
        </w:rPr>
        <w:t xml:space="preserve"> </w:t>
      </w:r>
      <w:r w:rsidRPr="005621CD">
        <w:rPr>
          <w:b/>
          <w:bCs/>
          <w:sz w:val="28"/>
          <w:szCs w:val="28"/>
        </w:rPr>
        <w:t>компетенций</w:t>
      </w:r>
    </w:p>
    <w:p w:rsidR="00D0488A" w:rsidRPr="005621CD" w:rsidRDefault="00D0488A" w:rsidP="005621CD">
      <w:pPr>
        <w:widowControl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064"/>
        <w:gridCol w:w="1064"/>
        <w:gridCol w:w="1665"/>
      </w:tblGrid>
      <w:tr w:rsidR="005C3D1E" w:rsidRPr="000F5482" w:rsidTr="00D44887">
        <w:trPr>
          <w:trHeight w:val="64"/>
        </w:trPr>
        <w:tc>
          <w:tcPr>
            <w:tcW w:w="3018" w:type="pct"/>
            <w:vMerge w:val="restart"/>
            <w:shd w:val="clear" w:color="auto" w:fill="auto"/>
            <w:vAlign w:val="center"/>
          </w:tcPr>
          <w:p w:rsidR="005C3D1E" w:rsidRPr="000F5482" w:rsidRDefault="005C3D1E" w:rsidP="005621CD">
            <w:pPr>
              <w:widowControl/>
              <w:jc w:val="center"/>
              <w:rPr>
                <w:bCs/>
                <w:sz w:val="22"/>
                <w:szCs w:val="22"/>
                <w:lang w:eastAsia="en-US"/>
              </w:rPr>
            </w:pPr>
            <w:r w:rsidRPr="000F5482">
              <w:rPr>
                <w:bCs/>
                <w:sz w:val="22"/>
                <w:szCs w:val="22"/>
                <w:lang w:eastAsia="en-US"/>
              </w:rPr>
              <w:t>Темы, раздел дисциплины</w:t>
            </w:r>
          </w:p>
        </w:tc>
        <w:tc>
          <w:tcPr>
            <w:tcW w:w="1112" w:type="pct"/>
            <w:gridSpan w:val="2"/>
          </w:tcPr>
          <w:p w:rsidR="005C3D1E" w:rsidRPr="000F5482" w:rsidRDefault="005C3D1E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F5482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870" w:type="pct"/>
            <w:vMerge w:val="restart"/>
          </w:tcPr>
          <w:p w:rsidR="005C3D1E" w:rsidRDefault="005C3D1E" w:rsidP="000F5482">
            <w:pPr>
              <w:widowControl/>
              <w:ind w:left="-109" w:right="-108"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0F5482">
              <w:rPr>
                <w:bCs/>
                <w:iCs/>
                <w:sz w:val="22"/>
                <w:szCs w:val="22"/>
                <w:lang w:val="en-US"/>
              </w:rPr>
              <w:t>Общее</w:t>
            </w:r>
            <w:proofErr w:type="spellEnd"/>
          </w:p>
          <w:p w:rsidR="005C3D1E" w:rsidRDefault="005C3D1E" w:rsidP="000F5482">
            <w:pPr>
              <w:widowControl/>
              <w:ind w:left="-109" w:right="-108"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0F5482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5C3D1E" w:rsidRPr="000F5482" w:rsidRDefault="005C3D1E" w:rsidP="000F5482">
            <w:pPr>
              <w:widowControl/>
              <w:ind w:left="-109" w:right="-108" w:firstLine="0"/>
              <w:jc w:val="center"/>
              <w:rPr>
                <w:sz w:val="22"/>
                <w:szCs w:val="22"/>
              </w:rPr>
            </w:pPr>
            <w:proofErr w:type="spellStart"/>
            <w:r w:rsidRPr="000F5482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5C3D1E" w:rsidRPr="000F5482" w:rsidTr="00D44887">
        <w:trPr>
          <w:cantSplit/>
          <w:trHeight w:val="350"/>
        </w:trPr>
        <w:tc>
          <w:tcPr>
            <w:tcW w:w="3018" w:type="pct"/>
            <w:vMerge/>
            <w:shd w:val="clear" w:color="auto" w:fill="auto"/>
            <w:vAlign w:val="bottom"/>
          </w:tcPr>
          <w:p w:rsidR="005C3D1E" w:rsidRPr="000F5482" w:rsidRDefault="005C3D1E" w:rsidP="005621CD">
            <w:pPr>
              <w:widowControl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5C3D1E" w:rsidRPr="000F5482" w:rsidRDefault="00746BEF" w:rsidP="00746BEF">
            <w:pPr>
              <w:widowControl/>
              <w:ind w:left="-105" w:right="-6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C3D1E" w:rsidRPr="000F5482">
              <w:rPr>
                <w:sz w:val="22"/>
                <w:szCs w:val="22"/>
              </w:rPr>
              <w:t>К-3</w:t>
            </w:r>
          </w:p>
        </w:tc>
        <w:tc>
          <w:tcPr>
            <w:tcW w:w="556" w:type="pct"/>
            <w:vAlign w:val="center"/>
          </w:tcPr>
          <w:p w:rsidR="005C3D1E" w:rsidRPr="000F5482" w:rsidRDefault="00746BEF" w:rsidP="00746BEF">
            <w:pPr>
              <w:widowControl/>
              <w:ind w:left="-105" w:right="-69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5C3D1E" w:rsidRPr="000F5482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70" w:type="pct"/>
            <w:vMerge/>
          </w:tcPr>
          <w:p w:rsidR="005C3D1E" w:rsidRPr="000F5482" w:rsidRDefault="005C3D1E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C3D1E" w:rsidRPr="000F5482" w:rsidTr="00D44887">
        <w:trPr>
          <w:trHeight w:val="70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bCs/>
                <w:iCs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D44887">
              <w:rPr>
                <w:bCs/>
                <w:iCs/>
                <w:sz w:val="22"/>
                <w:szCs w:val="22"/>
                <w:lang w:val="en-US"/>
              </w:rPr>
              <w:t>Матрицы</w:t>
            </w:r>
            <w:proofErr w:type="spellEnd"/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70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2.Системы линейных алгебраических уравнений (СЛАУ)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76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3. Аналитическая геометрия на плоскости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70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4. Аналитическая геометрия в 3-х мерном пространстве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5.Предел функции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6. Производная и дифференциал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7. Интегралы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8. Элементы дискретной математики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9. Случайные события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10. Случайные величины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11. Выборочный метод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12. Теория оценивания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13. Проверка статистических гипотез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14. Статистическая зависимость между переменными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15. Обыкновенные дифференциальные уравнения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16. Уравнения математической физики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17. Числовые ряды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18. Степенные ряды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19. Функции нескольких переменных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  <w:tr w:rsidR="005C3D1E" w:rsidRPr="000F5482" w:rsidTr="00D44887">
        <w:trPr>
          <w:trHeight w:val="64"/>
        </w:trPr>
        <w:tc>
          <w:tcPr>
            <w:tcW w:w="3018" w:type="pct"/>
            <w:shd w:val="clear" w:color="auto" w:fill="auto"/>
            <w:vAlign w:val="bottom"/>
          </w:tcPr>
          <w:p w:rsidR="005C3D1E" w:rsidRPr="00D44887" w:rsidRDefault="005C3D1E" w:rsidP="00D4488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20. Численные методы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556" w:type="pct"/>
            <w:vAlign w:val="center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+</w:t>
            </w:r>
          </w:p>
        </w:tc>
        <w:tc>
          <w:tcPr>
            <w:tcW w:w="870" w:type="pct"/>
          </w:tcPr>
          <w:p w:rsidR="005C3D1E" w:rsidRPr="00D44887" w:rsidRDefault="005C3D1E" w:rsidP="00D4488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D44887">
              <w:rPr>
                <w:sz w:val="22"/>
                <w:szCs w:val="22"/>
              </w:rPr>
              <w:t>2</w:t>
            </w:r>
          </w:p>
        </w:tc>
      </w:tr>
    </w:tbl>
    <w:p w:rsidR="009F76AF" w:rsidRPr="000F5482" w:rsidRDefault="009F76AF" w:rsidP="005621CD">
      <w:pPr>
        <w:widowControl/>
        <w:ind w:firstLine="0"/>
      </w:pPr>
    </w:p>
    <w:p w:rsidR="00774561" w:rsidRPr="005621CD" w:rsidRDefault="00774561" w:rsidP="000F5482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4. Структура и содержание дисциплины (модуля)</w:t>
      </w:r>
    </w:p>
    <w:p w:rsidR="00774561" w:rsidRPr="005621CD" w:rsidRDefault="00774561" w:rsidP="000F5482">
      <w:pPr>
        <w:widowControl/>
        <w:ind w:firstLine="851"/>
      </w:pPr>
      <w:r w:rsidRPr="005621CD">
        <w:t>Общая трудоемкость дисциплины составляет</w:t>
      </w:r>
      <w:r w:rsidR="00D44887">
        <w:t xml:space="preserve"> </w:t>
      </w:r>
      <w:r w:rsidR="00251B3C">
        <w:t>7</w:t>
      </w:r>
      <w:r w:rsidRPr="005621CD">
        <w:t xml:space="preserve"> зачетных единиц</w:t>
      </w:r>
      <w:r w:rsidR="00D44887">
        <w:t>,</w:t>
      </w:r>
      <w:r w:rsidRPr="005621CD">
        <w:t xml:space="preserve"> </w:t>
      </w:r>
      <w:r w:rsidR="005C3D1E">
        <w:t>2</w:t>
      </w:r>
      <w:r w:rsidR="00251B3C">
        <w:t>52</w:t>
      </w:r>
      <w:r w:rsidR="005C3D1E">
        <w:t xml:space="preserve"> </w:t>
      </w:r>
      <w:r w:rsidR="00002EE3" w:rsidRPr="005621CD">
        <w:t>акад.</w:t>
      </w:r>
      <w:r w:rsidRPr="005621CD">
        <w:t xml:space="preserve"> час.</w:t>
      </w:r>
    </w:p>
    <w:p w:rsidR="00FA4E38" w:rsidRPr="000F5482" w:rsidRDefault="00FA4E38" w:rsidP="005621CD">
      <w:pPr>
        <w:widowControl/>
        <w:ind w:firstLine="0"/>
      </w:pPr>
    </w:p>
    <w:p w:rsidR="00FA4E38" w:rsidRPr="005621CD" w:rsidRDefault="00FA4E38" w:rsidP="000F5482">
      <w:pPr>
        <w:widowControl/>
        <w:shd w:val="clear" w:color="auto" w:fill="FFFFFF"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4.1 Объем дисциплины и виды учебной работы</w:t>
      </w:r>
    </w:p>
    <w:p w:rsidR="006874F3" w:rsidRPr="000F5482" w:rsidRDefault="006874F3" w:rsidP="000F5482">
      <w:pPr>
        <w:widowControl/>
        <w:shd w:val="clear" w:color="auto" w:fill="FFFFFF"/>
        <w:ind w:left="360"/>
        <w:rPr>
          <w:sz w:val="20"/>
          <w:szCs w:val="20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3"/>
        <w:gridCol w:w="812"/>
        <w:gridCol w:w="826"/>
        <w:gridCol w:w="658"/>
        <w:gridCol w:w="1078"/>
      </w:tblGrid>
      <w:tr w:rsidR="00363FA4" w:rsidRPr="000F5482" w:rsidTr="00C54BA4">
        <w:tc>
          <w:tcPr>
            <w:tcW w:w="6103" w:type="dxa"/>
            <w:vMerge w:val="restart"/>
            <w:vAlign w:val="center"/>
          </w:tcPr>
          <w:p w:rsidR="00363FA4" w:rsidRPr="000F5482" w:rsidRDefault="00363FA4" w:rsidP="005621CD">
            <w:pPr>
              <w:widowControl/>
              <w:tabs>
                <w:tab w:val="left" w:pos="706"/>
              </w:tabs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Вид занятий</w:t>
            </w:r>
          </w:p>
        </w:tc>
        <w:tc>
          <w:tcPr>
            <w:tcW w:w="3374" w:type="dxa"/>
            <w:gridSpan w:val="4"/>
            <w:vAlign w:val="center"/>
          </w:tcPr>
          <w:p w:rsidR="00363FA4" w:rsidRPr="000F5482" w:rsidRDefault="00363FA4" w:rsidP="005621CD">
            <w:pPr>
              <w:widowControl/>
              <w:tabs>
                <w:tab w:val="left" w:pos="706"/>
              </w:tabs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Всего акад. часов</w:t>
            </w:r>
          </w:p>
        </w:tc>
      </w:tr>
      <w:tr w:rsidR="00363FA4" w:rsidRPr="000F5482" w:rsidTr="00C54BA4">
        <w:tc>
          <w:tcPr>
            <w:tcW w:w="6103" w:type="dxa"/>
            <w:vMerge/>
            <w:vAlign w:val="center"/>
          </w:tcPr>
          <w:p w:rsidR="00363FA4" w:rsidRPr="000F5482" w:rsidRDefault="00363FA4" w:rsidP="005621CD">
            <w:pPr>
              <w:widowControl/>
              <w:tabs>
                <w:tab w:val="left" w:pos="706"/>
              </w:tabs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96" w:type="dxa"/>
            <w:gridSpan w:val="3"/>
            <w:vAlign w:val="center"/>
          </w:tcPr>
          <w:p w:rsidR="00C54BA4" w:rsidRDefault="00363FA4" w:rsidP="000F5482">
            <w:pPr>
              <w:widowControl/>
              <w:tabs>
                <w:tab w:val="left" w:pos="706"/>
              </w:tabs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 xml:space="preserve">очная форма </w:t>
            </w:r>
          </w:p>
          <w:p w:rsidR="00363FA4" w:rsidRPr="000F5482" w:rsidRDefault="00363FA4" w:rsidP="000F5482">
            <w:pPr>
              <w:widowControl/>
              <w:tabs>
                <w:tab w:val="left" w:pos="706"/>
              </w:tabs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обучения</w:t>
            </w:r>
          </w:p>
        </w:tc>
        <w:tc>
          <w:tcPr>
            <w:tcW w:w="1078" w:type="dxa"/>
            <w:vMerge w:val="restart"/>
            <w:vAlign w:val="center"/>
          </w:tcPr>
          <w:p w:rsidR="000F5482" w:rsidRDefault="00363FA4" w:rsidP="000F1D5F">
            <w:pPr>
              <w:widowControl/>
              <w:ind w:left="-108" w:right="-122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заочная форма</w:t>
            </w:r>
          </w:p>
          <w:p w:rsidR="00363FA4" w:rsidRPr="000F5482" w:rsidRDefault="00363FA4" w:rsidP="000F1D5F">
            <w:pPr>
              <w:widowControl/>
              <w:ind w:left="-108" w:right="-122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обучения</w:t>
            </w:r>
          </w:p>
          <w:p w:rsidR="00363FA4" w:rsidRPr="000F5482" w:rsidRDefault="00363FA4" w:rsidP="000F1D5F">
            <w:pPr>
              <w:widowControl/>
              <w:ind w:left="-108" w:right="-122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1 курс</w:t>
            </w:r>
          </w:p>
        </w:tc>
      </w:tr>
      <w:tr w:rsidR="000F5482" w:rsidRPr="000F5482" w:rsidTr="00C54BA4">
        <w:tc>
          <w:tcPr>
            <w:tcW w:w="6103" w:type="dxa"/>
            <w:vMerge/>
          </w:tcPr>
          <w:p w:rsidR="00363FA4" w:rsidRPr="000F5482" w:rsidRDefault="00363FA4" w:rsidP="005621CD">
            <w:pPr>
              <w:widowControl/>
              <w:tabs>
                <w:tab w:val="left" w:pos="706"/>
              </w:tabs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12" w:type="dxa"/>
            <w:vAlign w:val="center"/>
          </w:tcPr>
          <w:p w:rsidR="00363FA4" w:rsidRPr="000F5482" w:rsidRDefault="00363FA4" w:rsidP="000F1D5F">
            <w:pPr>
              <w:widowControl/>
              <w:tabs>
                <w:tab w:val="left" w:pos="927"/>
              </w:tabs>
              <w:ind w:left="-108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2 с</w:t>
            </w:r>
            <w:r w:rsidRPr="000F5482">
              <w:rPr>
                <w:rFonts w:eastAsia="Arial Unicode MS"/>
                <w:sz w:val="22"/>
                <w:szCs w:val="22"/>
              </w:rPr>
              <w:t>е</w:t>
            </w:r>
            <w:r w:rsidRPr="000F5482">
              <w:rPr>
                <w:rFonts w:eastAsia="Arial Unicode MS"/>
                <w:sz w:val="22"/>
                <w:szCs w:val="22"/>
              </w:rPr>
              <w:t>местр</w:t>
            </w:r>
          </w:p>
        </w:tc>
        <w:tc>
          <w:tcPr>
            <w:tcW w:w="826" w:type="dxa"/>
            <w:vAlign w:val="center"/>
          </w:tcPr>
          <w:p w:rsidR="00363FA4" w:rsidRPr="000F5482" w:rsidRDefault="00363FA4" w:rsidP="000F1D5F">
            <w:pPr>
              <w:widowControl/>
              <w:tabs>
                <w:tab w:val="left" w:pos="927"/>
              </w:tabs>
              <w:ind w:left="-108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3 с</w:t>
            </w:r>
            <w:r w:rsidRPr="000F5482">
              <w:rPr>
                <w:rFonts w:eastAsia="Arial Unicode MS"/>
                <w:sz w:val="22"/>
                <w:szCs w:val="22"/>
              </w:rPr>
              <w:t>е</w:t>
            </w:r>
            <w:r w:rsidRPr="000F5482">
              <w:rPr>
                <w:rFonts w:eastAsia="Arial Unicode MS"/>
                <w:sz w:val="22"/>
                <w:szCs w:val="22"/>
              </w:rPr>
              <w:t>местр</w:t>
            </w:r>
          </w:p>
        </w:tc>
        <w:tc>
          <w:tcPr>
            <w:tcW w:w="658" w:type="dxa"/>
            <w:vAlign w:val="center"/>
          </w:tcPr>
          <w:p w:rsidR="00363FA4" w:rsidRPr="000F5482" w:rsidRDefault="00363FA4" w:rsidP="000F5482">
            <w:pPr>
              <w:widowControl/>
              <w:tabs>
                <w:tab w:val="left" w:pos="706"/>
              </w:tabs>
              <w:ind w:left="-80" w:right="-66" w:hanging="28"/>
              <w:jc w:val="center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всего</w:t>
            </w:r>
          </w:p>
        </w:tc>
        <w:tc>
          <w:tcPr>
            <w:tcW w:w="1078" w:type="dxa"/>
            <w:vMerge/>
            <w:vAlign w:val="center"/>
          </w:tcPr>
          <w:p w:rsidR="00363FA4" w:rsidRPr="000F5482" w:rsidRDefault="00363FA4" w:rsidP="000F5482">
            <w:pPr>
              <w:widowControl/>
              <w:tabs>
                <w:tab w:val="left" w:pos="706"/>
              </w:tabs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21347C" w:rsidRPr="000F5482" w:rsidTr="00C54BA4">
        <w:trPr>
          <w:trHeight w:val="144"/>
        </w:trPr>
        <w:tc>
          <w:tcPr>
            <w:tcW w:w="6103" w:type="dxa"/>
          </w:tcPr>
          <w:p w:rsidR="0021347C" w:rsidRPr="000F5482" w:rsidRDefault="0021347C" w:rsidP="005621CD">
            <w:pPr>
              <w:widowControl/>
              <w:tabs>
                <w:tab w:val="left" w:pos="706"/>
              </w:tabs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812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72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180</w:t>
            </w:r>
          </w:p>
        </w:tc>
        <w:tc>
          <w:tcPr>
            <w:tcW w:w="658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252</w:t>
            </w:r>
          </w:p>
        </w:tc>
        <w:tc>
          <w:tcPr>
            <w:tcW w:w="1078" w:type="dxa"/>
            <w:vAlign w:val="center"/>
          </w:tcPr>
          <w:p w:rsidR="0021347C" w:rsidRPr="000F5482" w:rsidRDefault="0021347C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252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0F5482">
            <w:pPr>
              <w:widowControl/>
              <w:tabs>
                <w:tab w:val="left" w:pos="706"/>
              </w:tabs>
              <w:ind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 xml:space="preserve">Контактная работа </w:t>
            </w:r>
            <w:proofErr w:type="gramStart"/>
            <w:r w:rsidRPr="000F5482">
              <w:rPr>
                <w:rFonts w:eastAsia="Arial Unicode MS"/>
                <w:sz w:val="22"/>
                <w:szCs w:val="22"/>
              </w:rPr>
              <w:t>обучающихся</w:t>
            </w:r>
            <w:proofErr w:type="gramEnd"/>
            <w:r w:rsidRPr="000F5482">
              <w:rPr>
                <w:rFonts w:eastAsia="Arial Unicode MS"/>
                <w:sz w:val="22"/>
                <w:szCs w:val="22"/>
              </w:rPr>
              <w:t xml:space="preserve"> с преподавателем, в т.ч.</w:t>
            </w:r>
          </w:p>
        </w:tc>
        <w:tc>
          <w:tcPr>
            <w:tcW w:w="812" w:type="dxa"/>
            <w:vAlign w:val="center"/>
          </w:tcPr>
          <w:p w:rsidR="0021347C" w:rsidRPr="000F5482" w:rsidRDefault="00251B3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54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80</w:t>
            </w:r>
          </w:p>
        </w:tc>
        <w:tc>
          <w:tcPr>
            <w:tcW w:w="658" w:type="dxa"/>
            <w:vAlign w:val="center"/>
          </w:tcPr>
          <w:p w:rsidR="0021347C" w:rsidRPr="000F5482" w:rsidRDefault="006B2BC2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134</w:t>
            </w:r>
          </w:p>
        </w:tc>
        <w:tc>
          <w:tcPr>
            <w:tcW w:w="1078" w:type="dxa"/>
            <w:vAlign w:val="center"/>
          </w:tcPr>
          <w:p w:rsidR="0021347C" w:rsidRPr="000F5482" w:rsidRDefault="003C76BF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</w:tr>
      <w:tr w:rsidR="0021347C" w:rsidRPr="000F5482" w:rsidTr="00C54BA4">
        <w:trPr>
          <w:trHeight w:val="64"/>
        </w:trPr>
        <w:tc>
          <w:tcPr>
            <w:tcW w:w="6103" w:type="dxa"/>
          </w:tcPr>
          <w:p w:rsidR="0021347C" w:rsidRPr="000F5482" w:rsidRDefault="0021347C" w:rsidP="005621CD">
            <w:pPr>
              <w:widowControl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Аудиторные занятия, в т.ч.</w:t>
            </w:r>
          </w:p>
        </w:tc>
        <w:tc>
          <w:tcPr>
            <w:tcW w:w="812" w:type="dxa"/>
            <w:vAlign w:val="center"/>
          </w:tcPr>
          <w:p w:rsidR="0021347C" w:rsidRPr="000F5482" w:rsidRDefault="00251B3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54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80</w:t>
            </w:r>
          </w:p>
        </w:tc>
        <w:tc>
          <w:tcPr>
            <w:tcW w:w="658" w:type="dxa"/>
            <w:vAlign w:val="center"/>
          </w:tcPr>
          <w:p w:rsidR="0021347C" w:rsidRPr="000F5482" w:rsidRDefault="006B2BC2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134</w:t>
            </w:r>
          </w:p>
        </w:tc>
        <w:tc>
          <w:tcPr>
            <w:tcW w:w="1078" w:type="dxa"/>
          </w:tcPr>
          <w:p w:rsidR="0021347C" w:rsidRPr="000F5482" w:rsidRDefault="003C76BF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</w:tr>
      <w:tr w:rsidR="0021347C" w:rsidRPr="000F5482" w:rsidTr="00C54BA4">
        <w:trPr>
          <w:trHeight w:val="64"/>
        </w:trPr>
        <w:tc>
          <w:tcPr>
            <w:tcW w:w="6103" w:type="dxa"/>
          </w:tcPr>
          <w:p w:rsidR="0021347C" w:rsidRPr="000F5482" w:rsidRDefault="0021347C" w:rsidP="005621CD">
            <w:pPr>
              <w:widowControl/>
              <w:ind w:left="322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лекции</w:t>
            </w:r>
          </w:p>
        </w:tc>
        <w:tc>
          <w:tcPr>
            <w:tcW w:w="812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32</w:t>
            </w:r>
          </w:p>
        </w:tc>
        <w:tc>
          <w:tcPr>
            <w:tcW w:w="658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50</w:t>
            </w:r>
          </w:p>
        </w:tc>
        <w:tc>
          <w:tcPr>
            <w:tcW w:w="1078" w:type="dxa"/>
          </w:tcPr>
          <w:p w:rsidR="0021347C" w:rsidRPr="000F5482" w:rsidRDefault="003C76BF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5621CD">
            <w:pPr>
              <w:widowControl/>
              <w:ind w:left="322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практические занятия</w:t>
            </w:r>
          </w:p>
        </w:tc>
        <w:tc>
          <w:tcPr>
            <w:tcW w:w="812" w:type="dxa"/>
            <w:vAlign w:val="center"/>
          </w:tcPr>
          <w:p w:rsidR="0021347C" w:rsidRPr="000F5482" w:rsidRDefault="00251B3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36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48</w:t>
            </w:r>
          </w:p>
        </w:tc>
        <w:tc>
          <w:tcPr>
            <w:tcW w:w="658" w:type="dxa"/>
            <w:vAlign w:val="center"/>
          </w:tcPr>
          <w:p w:rsidR="0021347C" w:rsidRPr="000F5482" w:rsidRDefault="00251B3C" w:rsidP="00251B3C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84</w:t>
            </w:r>
          </w:p>
        </w:tc>
        <w:tc>
          <w:tcPr>
            <w:tcW w:w="1078" w:type="dxa"/>
          </w:tcPr>
          <w:p w:rsidR="0021347C" w:rsidRPr="000F5482" w:rsidRDefault="003C76BF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5621CD">
            <w:pPr>
              <w:widowControl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0F5482">
              <w:rPr>
                <w:rFonts w:eastAsia="Arial Unicode MS"/>
                <w:sz w:val="22"/>
                <w:szCs w:val="22"/>
              </w:rPr>
              <w:t>обучающихся</w:t>
            </w:r>
            <w:proofErr w:type="gramEnd"/>
            <w:r w:rsidRPr="000F5482">
              <w:rPr>
                <w:rFonts w:eastAsia="Arial Unicode MS"/>
                <w:sz w:val="22"/>
                <w:szCs w:val="22"/>
              </w:rPr>
              <w:t>,  в т.ч.</w:t>
            </w:r>
          </w:p>
        </w:tc>
        <w:tc>
          <w:tcPr>
            <w:tcW w:w="812" w:type="dxa"/>
            <w:vAlign w:val="center"/>
          </w:tcPr>
          <w:p w:rsidR="0021347C" w:rsidRPr="000F5482" w:rsidRDefault="00251B3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73</w:t>
            </w:r>
          </w:p>
        </w:tc>
        <w:tc>
          <w:tcPr>
            <w:tcW w:w="658" w:type="dxa"/>
            <w:vAlign w:val="center"/>
          </w:tcPr>
          <w:p w:rsidR="0021347C" w:rsidRPr="000F5482" w:rsidRDefault="006B2BC2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91</w:t>
            </w:r>
          </w:p>
        </w:tc>
        <w:tc>
          <w:tcPr>
            <w:tcW w:w="1078" w:type="dxa"/>
            <w:vAlign w:val="center"/>
          </w:tcPr>
          <w:p w:rsidR="0021347C" w:rsidRPr="000F5482" w:rsidRDefault="0021347C" w:rsidP="003C76BF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  <w:r w:rsidR="003C76BF">
              <w:rPr>
                <w:rFonts w:eastAsia="Arial Unicode MS"/>
                <w:sz w:val="22"/>
                <w:szCs w:val="22"/>
              </w:rPr>
              <w:t>35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2" w:right="91" w:firstLine="0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проработка учебного материала по дисциплине (конспе</w:t>
            </w:r>
            <w:r w:rsidRPr="000F5482">
              <w:rPr>
                <w:rFonts w:eastAsia="Arial Unicode MS"/>
                <w:sz w:val="22"/>
                <w:szCs w:val="22"/>
              </w:rPr>
              <w:t>к</w:t>
            </w:r>
            <w:r w:rsidRPr="000F5482">
              <w:rPr>
                <w:rFonts w:eastAsia="Arial Unicode MS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812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826" w:type="dxa"/>
            <w:vAlign w:val="center"/>
          </w:tcPr>
          <w:p w:rsidR="0021347C" w:rsidRPr="003C76BF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19</w:t>
            </w:r>
          </w:p>
        </w:tc>
        <w:tc>
          <w:tcPr>
            <w:tcW w:w="658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25</w:t>
            </w:r>
          </w:p>
        </w:tc>
        <w:tc>
          <w:tcPr>
            <w:tcW w:w="1078" w:type="dxa"/>
            <w:vAlign w:val="center"/>
          </w:tcPr>
          <w:p w:rsidR="0021347C" w:rsidRPr="000F5482" w:rsidRDefault="00FC55BD" w:rsidP="008B61F3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C54BA4">
            <w:pPr>
              <w:widowControl/>
              <w:tabs>
                <w:tab w:val="left" w:leader="underscore" w:pos="6734"/>
                <w:tab w:val="left" w:leader="underscore" w:pos="9774"/>
              </w:tabs>
              <w:ind w:left="322" w:right="91" w:firstLine="0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 xml:space="preserve">подготовка к </w:t>
            </w:r>
            <w:r>
              <w:rPr>
                <w:rFonts w:eastAsia="Arial Unicode MS"/>
                <w:sz w:val="22"/>
                <w:szCs w:val="22"/>
              </w:rPr>
              <w:t>занятиям, контрольным работам</w:t>
            </w:r>
          </w:p>
        </w:tc>
        <w:tc>
          <w:tcPr>
            <w:tcW w:w="812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826" w:type="dxa"/>
            <w:vAlign w:val="center"/>
          </w:tcPr>
          <w:p w:rsidR="0021347C" w:rsidRPr="003C76BF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658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22</w:t>
            </w:r>
          </w:p>
        </w:tc>
        <w:tc>
          <w:tcPr>
            <w:tcW w:w="1078" w:type="dxa"/>
            <w:vAlign w:val="center"/>
          </w:tcPr>
          <w:p w:rsidR="0021347C" w:rsidRPr="000F5482" w:rsidRDefault="00FC55BD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2" w:right="91" w:firstLine="0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812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826" w:type="dxa"/>
            <w:vAlign w:val="center"/>
          </w:tcPr>
          <w:p w:rsidR="0021347C" w:rsidRPr="003C76BF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658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22</w:t>
            </w:r>
          </w:p>
        </w:tc>
        <w:tc>
          <w:tcPr>
            <w:tcW w:w="1078" w:type="dxa"/>
            <w:vAlign w:val="center"/>
          </w:tcPr>
          <w:p w:rsidR="0021347C" w:rsidRPr="000F5482" w:rsidRDefault="00FC55BD" w:rsidP="008B61F3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59</w:t>
            </w:r>
          </w:p>
        </w:tc>
      </w:tr>
      <w:tr w:rsidR="0021347C" w:rsidRPr="000F5482" w:rsidTr="00C54BA4">
        <w:tc>
          <w:tcPr>
            <w:tcW w:w="6103" w:type="dxa"/>
          </w:tcPr>
          <w:p w:rsidR="0021347C" w:rsidRPr="000F5482" w:rsidRDefault="0021347C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left="322" w:right="91" w:firstLine="0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 xml:space="preserve">подготовка к сдаче модуля </w:t>
            </w:r>
          </w:p>
        </w:tc>
        <w:tc>
          <w:tcPr>
            <w:tcW w:w="812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826" w:type="dxa"/>
            <w:vAlign w:val="center"/>
          </w:tcPr>
          <w:p w:rsidR="0021347C" w:rsidRPr="003C76BF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18</w:t>
            </w:r>
          </w:p>
        </w:tc>
        <w:tc>
          <w:tcPr>
            <w:tcW w:w="658" w:type="dxa"/>
            <w:vAlign w:val="center"/>
          </w:tcPr>
          <w:p w:rsidR="0021347C" w:rsidRPr="003C76BF" w:rsidRDefault="003C76BF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3C76BF">
              <w:rPr>
                <w:rFonts w:eastAsia="Arial Unicode MS"/>
                <w:sz w:val="22"/>
                <w:szCs w:val="22"/>
              </w:rPr>
              <w:t>22</w:t>
            </w:r>
          </w:p>
        </w:tc>
        <w:tc>
          <w:tcPr>
            <w:tcW w:w="1078" w:type="dxa"/>
            <w:vAlign w:val="center"/>
          </w:tcPr>
          <w:p w:rsidR="0021347C" w:rsidRPr="000F5482" w:rsidRDefault="0021347C" w:rsidP="00FC55B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="00FC55BD">
              <w:rPr>
                <w:rFonts w:eastAsia="Arial Unicode MS"/>
                <w:sz w:val="22"/>
                <w:szCs w:val="22"/>
              </w:rPr>
              <w:t>8</w:t>
            </w:r>
          </w:p>
        </w:tc>
      </w:tr>
      <w:tr w:rsidR="0021347C" w:rsidRPr="000F5482" w:rsidTr="00C54BA4">
        <w:trPr>
          <w:trHeight w:val="64"/>
        </w:trPr>
        <w:tc>
          <w:tcPr>
            <w:tcW w:w="6103" w:type="dxa"/>
          </w:tcPr>
          <w:p w:rsidR="0021347C" w:rsidRPr="000F5482" w:rsidRDefault="0021347C" w:rsidP="00D44887">
            <w:pPr>
              <w:widowControl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К</w:t>
            </w:r>
            <w:r>
              <w:rPr>
                <w:rFonts w:eastAsia="Arial Unicode MS"/>
                <w:sz w:val="22"/>
                <w:szCs w:val="22"/>
              </w:rPr>
              <w:t>онтроль</w:t>
            </w:r>
          </w:p>
        </w:tc>
        <w:tc>
          <w:tcPr>
            <w:tcW w:w="812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826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27</w:t>
            </w:r>
          </w:p>
        </w:tc>
        <w:tc>
          <w:tcPr>
            <w:tcW w:w="658" w:type="dxa"/>
            <w:vAlign w:val="center"/>
          </w:tcPr>
          <w:p w:rsidR="0021347C" w:rsidRPr="000F5482" w:rsidRDefault="0021347C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27</w:t>
            </w:r>
          </w:p>
        </w:tc>
        <w:tc>
          <w:tcPr>
            <w:tcW w:w="1078" w:type="dxa"/>
          </w:tcPr>
          <w:p w:rsidR="0021347C" w:rsidRPr="000F5482" w:rsidRDefault="0021347C" w:rsidP="005621CD">
            <w:pPr>
              <w:widowControl/>
              <w:tabs>
                <w:tab w:val="left" w:leader="underscore" w:pos="6734"/>
                <w:tab w:val="left" w:leader="underscore" w:pos="9774"/>
              </w:tabs>
              <w:ind w:right="91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</w:p>
        </w:tc>
      </w:tr>
      <w:tr w:rsidR="000F5482" w:rsidRPr="000F5482" w:rsidTr="00C54BA4">
        <w:tc>
          <w:tcPr>
            <w:tcW w:w="6103" w:type="dxa"/>
          </w:tcPr>
          <w:p w:rsidR="00363FA4" w:rsidRPr="000F5482" w:rsidRDefault="00363FA4" w:rsidP="005621CD">
            <w:pPr>
              <w:widowControl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812" w:type="dxa"/>
            <w:vAlign w:val="center"/>
          </w:tcPr>
          <w:p w:rsidR="00363FA4" w:rsidRPr="000F5482" w:rsidRDefault="00363FA4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зачет</w:t>
            </w:r>
          </w:p>
        </w:tc>
        <w:tc>
          <w:tcPr>
            <w:tcW w:w="826" w:type="dxa"/>
            <w:vAlign w:val="center"/>
          </w:tcPr>
          <w:p w:rsidR="00363FA4" w:rsidRPr="000F5482" w:rsidRDefault="00363FA4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экзамен</w:t>
            </w:r>
          </w:p>
        </w:tc>
        <w:tc>
          <w:tcPr>
            <w:tcW w:w="658" w:type="dxa"/>
            <w:vAlign w:val="center"/>
          </w:tcPr>
          <w:p w:rsidR="00363FA4" w:rsidRPr="000F5482" w:rsidRDefault="00363FA4" w:rsidP="00C54BA4">
            <w:pPr>
              <w:widowControl/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363FA4" w:rsidRPr="000F5482" w:rsidRDefault="00363FA4" w:rsidP="000F1D5F">
            <w:pPr>
              <w:widowControl/>
              <w:tabs>
                <w:tab w:val="left" w:leader="underscore" w:pos="6734"/>
                <w:tab w:val="left" w:leader="underscore" w:pos="9774"/>
              </w:tabs>
              <w:ind w:left="-108" w:right="-108" w:firstLine="0"/>
              <w:jc w:val="center"/>
              <w:outlineLvl w:val="1"/>
              <w:rPr>
                <w:rFonts w:eastAsia="Arial Unicode MS"/>
                <w:sz w:val="22"/>
                <w:szCs w:val="22"/>
              </w:rPr>
            </w:pPr>
            <w:r w:rsidRPr="000F5482">
              <w:rPr>
                <w:rFonts w:eastAsia="Arial Unicode MS"/>
                <w:sz w:val="22"/>
                <w:szCs w:val="22"/>
              </w:rPr>
              <w:t>экзамен</w:t>
            </w:r>
          </w:p>
        </w:tc>
      </w:tr>
    </w:tbl>
    <w:p w:rsidR="00D74217" w:rsidRPr="005621CD" w:rsidRDefault="00D74217" w:rsidP="005621CD">
      <w:pPr>
        <w:widowControl/>
        <w:ind w:firstLine="0"/>
      </w:pPr>
    </w:p>
    <w:p w:rsidR="00C54BA4" w:rsidRDefault="00C54BA4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561" w:rsidRPr="005621CD" w:rsidRDefault="00FA4E38" w:rsidP="000F5482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lastRenderedPageBreak/>
        <w:t>4.</w:t>
      </w:r>
      <w:r w:rsidR="00C54BA4">
        <w:rPr>
          <w:b/>
          <w:sz w:val="28"/>
          <w:szCs w:val="28"/>
        </w:rPr>
        <w:t>2</w:t>
      </w:r>
      <w:r w:rsidR="000C04E6" w:rsidRPr="005621CD">
        <w:rPr>
          <w:b/>
          <w:sz w:val="28"/>
          <w:szCs w:val="28"/>
        </w:rPr>
        <w:t xml:space="preserve"> Лекции</w:t>
      </w:r>
    </w:p>
    <w:p w:rsidR="0045682B" w:rsidRPr="000F5482" w:rsidRDefault="0045682B" w:rsidP="005621CD">
      <w:pPr>
        <w:widowControl/>
        <w:ind w:firstLine="567"/>
        <w:rPr>
          <w:sz w:val="20"/>
          <w:szCs w:val="20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420"/>
        <w:gridCol w:w="5361"/>
        <w:gridCol w:w="1050"/>
        <w:gridCol w:w="1050"/>
        <w:gridCol w:w="1596"/>
      </w:tblGrid>
      <w:tr w:rsidR="000275C3" w:rsidRPr="00C54BA4" w:rsidTr="0045682B">
        <w:trPr>
          <w:trHeight w:val="170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vAlign w:val="center"/>
          </w:tcPr>
          <w:p w:rsidR="000275C3" w:rsidRPr="00C54BA4" w:rsidRDefault="000275C3" w:rsidP="004568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№</w:t>
            </w:r>
          </w:p>
        </w:tc>
        <w:tc>
          <w:tcPr>
            <w:tcW w:w="53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D5F" w:rsidRPr="00C54BA4" w:rsidRDefault="000275C3" w:rsidP="000F1D5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дисциплины (модуля), темы лекций</w:t>
            </w:r>
          </w:p>
          <w:p w:rsidR="000275C3" w:rsidRPr="00C54BA4" w:rsidRDefault="000275C3" w:rsidP="000F1D5F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и их</w:t>
            </w:r>
            <w:r w:rsidR="00403EAD" w:rsidRPr="00C54BA4">
              <w:rPr>
                <w:sz w:val="22"/>
                <w:szCs w:val="22"/>
              </w:rPr>
              <w:t xml:space="preserve"> </w:t>
            </w:r>
            <w:r w:rsidRPr="00C54BA4">
              <w:rPr>
                <w:sz w:val="22"/>
                <w:szCs w:val="22"/>
              </w:rPr>
              <w:t>содержание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3" w:rsidRPr="00C54BA4" w:rsidRDefault="000275C3" w:rsidP="0045682B">
            <w:pPr>
              <w:widowControl/>
              <w:ind w:left="-109" w:right="-122" w:hanging="13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Объем в акад</w:t>
            </w:r>
            <w:r w:rsidR="0045682B" w:rsidRPr="00C54BA4">
              <w:rPr>
                <w:sz w:val="22"/>
                <w:szCs w:val="22"/>
              </w:rPr>
              <w:t>.</w:t>
            </w:r>
            <w:r w:rsidRPr="00C54BA4">
              <w:rPr>
                <w:sz w:val="22"/>
                <w:szCs w:val="22"/>
              </w:rPr>
              <w:t xml:space="preserve"> часах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  <w:vAlign w:val="center"/>
          </w:tcPr>
          <w:p w:rsidR="000275C3" w:rsidRPr="00C54BA4" w:rsidRDefault="000275C3" w:rsidP="000F1D5F">
            <w:pPr>
              <w:widowControl/>
              <w:ind w:left="-97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0275C3" w:rsidRPr="00C54BA4" w:rsidTr="0045682B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75C3" w:rsidRPr="00C54BA4" w:rsidRDefault="000275C3" w:rsidP="004568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C3" w:rsidRPr="00C54BA4" w:rsidRDefault="000275C3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3" w:rsidRPr="00C54BA4" w:rsidRDefault="00C54BA4" w:rsidP="00C54BA4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</w:t>
            </w:r>
            <w:r w:rsidR="005068DD" w:rsidRPr="00C54BA4">
              <w:rPr>
                <w:sz w:val="22"/>
                <w:szCs w:val="22"/>
              </w:rPr>
              <w:t>чная форма</w:t>
            </w:r>
          </w:p>
          <w:p w:rsidR="00C54BA4" w:rsidRPr="00C54BA4" w:rsidRDefault="00C54BA4" w:rsidP="00C54BA4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обучения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C3" w:rsidRPr="00C54BA4" w:rsidRDefault="00C54BA4" w:rsidP="00C54BA4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з</w:t>
            </w:r>
            <w:r w:rsidR="005068DD" w:rsidRPr="00C54BA4">
              <w:rPr>
                <w:sz w:val="22"/>
                <w:szCs w:val="22"/>
              </w:rPr>
              <w:t>аочная форма</w:t>
            </w:r>
          </w:p>
          <w:p w:rsidR="00C54BA4" w:rsidRPr="00C54BA4" w:rsidRDefault="00C54BA4" w:rsidP="00C54BA4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обучения</w:t>
            </w: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5C3" w:rsidRPr="00C54BA4" w:rsidRDefault="000275C3" w:rsidP="005621CD">
            <w:pPr>
              <w:widowControl/>
              <w:ind w:firstLine="32"/>
              <w:jc w:val="left"/>
              <w:rPr>
                <w:sz w:val="22"/>
                <w:szCs w:val="22"/>
              </w:rPr>
            </w:pPr>
          </w:p>
        </w:tc>
      </w:tr>
      <w:tr w:rsidR="0021347C" w:rsidRPr="00C54BA4" w:rsidTr="0045682B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4568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0F1D5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1. Матрицы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5621CD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5621CD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0F1D5F">
            <w:pPr>
              <w:widowControl/>
              <w:ind w:left="-108" w:right="-122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45682B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4568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0F1D5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1. Матрицы и векторы. Линейные операции над ними. Определители и их свойства. </w:t>
            </w:r>
          </w:p>
          <w:p w:rsidR="0021347C" w:rsidRPr="00C54BA4" w:rsidRDefault="0021347C" w:rsidP="000F1D5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Обратная матрица. Системы векторов, ранг матрицы.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5621CD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5621CD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347C" w:rsidRPr="00C54BA4" w:rsidRDefault="0021347C" w:rsidP="005621CD">
            <w:pPr>
              <w:widowControl/>
              <w:ind w:firstLine="32"/>
              <w:jc w:val="left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2. Системы линейных алгебраических уравн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ний (СЛАУ)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8B61F3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Решение СЛАУ матричным методом и мет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 xml:space="preserve">дом </w:t>
            </w:r>
            <w:proofErr w:type="spellStart"/>
            <w:r w:rsidRPr="00C54BA4">
              <w:rPr>
                <w:sz w:val="22"/>
                <w:szCs w:val="22"/>
              </w:rPr>
              <w:t>Крамера</w:t>
            </w:r>
            <w:proofErr w:type="spellEnd"/>
            <w:r w:rsidRPr="00C54BA4">
              <w:rPr>
                <w:sz w:val="22"/>
                <w:szCs w:val="22"/>
              </w:rPr>
              <w:t xml:space="preserve">. 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Решение СЛАУ методами Гаусса, </w:t>
            </w:r>
            <w:proofErr w:type="spellStart"/>
            <w:r w:rsidRPr="00C54BA4">
              <w:rPr>
                <w:sz w:val="22"/>
                <w:szCs w:val="22"/>
              </w:rPr>
              <w:t>Жордана-Гаусса</w:t>
            </w:r>
            <w:proofErr w:type="spellEnd"/>
            <w:r w:rsidRPr="00C54BA4"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3. Аналитическая геометрия на плоскости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1. Векторная алгебра. </w:t>
            </w:r>
            <w:proofErr w:type="gramStart"/>
            <w:r w:rsidRPr="00C54BA4">
              <w:rPr>
                <w:sz w:val="22"/>
                <w:szCs w:val="22"/>
              </w:rPr>
              <w:t>Прямая</w:t>
            </w:r>
            <w:proofErr w:type="gramEnd"/>
            <w:r w:rsidRPr="00C54BA4">
              <w:rPr>
                <w:sz w:val="22"/>
                <w:szCs w:val="22"/>
              </w:rPr>
              <w:t xml:space="preserve"> на плоскости. Вз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 xml:space="preserve">имное расположение </w:t>
            </w:r>
            <w:proofErr w:type="gramStart"/>
            <w:r w:rsidRPr="00C54BA4">
              <w:rPr>
                <w:sz w:val="22"/>
                <w:szCs w:val="22"/>
              </w:rPr>
              <w:t>прямых</w:t>
            </w:r>
            <w:proofErr w:type="gramEnd"/>
            <w:r w:rsidRPr="00C54BA4">
              <w:rPr>
                <w:sz w:val="22"/>
                <w:szCs w:val="22"/>
              </w:rPr>
              <w:t>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Кривые второго порядка.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4. Аналитическая геометрия в 3-х мерном пр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 xml:space="preserve">странстве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Плоскость в пространстве. Взаимное распол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жение плоскостей.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</w:t>
            </w:r>
            <w:proofErr w:type="gramStart"/>
            <w:r w:rsidRPr="00C54BA4">
              <w:rPr>
                <w:sz w:val="22"/>
                <w:szCs w:val="22"/>
              </w:rPr>
              <w:t>Прямая</w:t>
            </w:r>
            <w:proofErr w:type="gramEnd"/>
            <w:r w:rsidRPr="00C54BA4">
              <w:rPr>
                <w:sz w:val="22"/>
                <w:szCs w:val="22"/>
              </w:rPr>
              <w:t xml:space="preserve"> в пространстве. Взаимное располож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ние прямой и плоскости в пространстве. Поверхности второго порядка.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5. Предел функции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Функция и числовая последовательность. Пр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дел числовой последовательности и функции. "Замеч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>тельные" пределы и их применение для раскрытия н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 xml:space="preserve">определенностей. </w:t>
            </w:r>
          </w:p>
          <w:p w:rsidR="0021347C" w:rsidRPr="00C54BA4" w:rsidRDefault="0021347C" w:rsidP="00C54BA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2.Бесконечно малые и бесконечно большие вел</w:t>
            </w:r>
            <w:r w:rsidRPr="00C54BA4">
              <w:rPr>
                <w:sz w:val="22"/>
                <w:szCs w:val="22"/>
              </w:rPr>
              <w:t>и</w:t>
            </w:r>
            <w:r w:rsidRPr="00C54BA4">
              <w:rPr>
                <w:sz w:val="22"/>
                <w:szCs w:val="22"/>
              </w:rPr>
              <w:t>чины и их свойства. Свойства пределов. Непреры</w:t>
            </w:r>
            <w:r w:rsidRPr="00C54BA4">
              <w:rPr>
                <w:sz w:val="22"/>
                <w:szCs w:val="22"/>
              </w:rPr>
              <w:t>в</w:t>
            </w:r>
            <w:r w:rsidRPr="00C54BA4">
              <w:rPr>
                <w:sz w:val="22"/>
                <w:szCs w:val="22"/>
              </w:rPr>
              <w:t xml:space="preserve">ность функции и классификация разрывов. 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6. Производная и дифференциал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Определение производной и дифференциала. Основные правила дифференцирования.</w:t>
            </w:r>
          </w:p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Производная сложной и обратной функции. Прои</w:t>
            </w:r>
            <w:r w:rsidRPr="00C54BA4">
              <w:rPr>
                <w:sz w:val="22"/>
                <w:szCs w:val="22"/>
              </w:rPr>
              <w:t>з</w:t>
            </w:r>
            <w:r w:rsidRPr="00C54BA4">
              <w:rPr>
                <w:sz w:val="22"/>
                <w:szCs w:val="22"/>
              </w:rPr>
              <w:t xml:space="preserve">водная </w:t>
            </w:r>
            <w:proofErr w:type="spellStart"/>
            <w:r w:rsidRPr="00C54BA4">
              <w:rPr>
                <w:sz w:val="22"/>
                <w:szCs w:val="22"/>
              </w:rPr>
              <w:t>параметрически</w:t>
            </w:r>
            <w:proofErr w:type="spellEnd"/>
            <w:r w:rsidRPr="00C54BA4">
              <w:rPr>
                <w:sz w:val="22"/>
                <w:szCs w:val="22"/>
              </w:rPr>
              <w:t xml:space="preserve"> заданных функций.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Производные основных элементарных фун</w:t>
            </w:r>
            <w:r w:rsidRPr="00C54BA4">
              <w:rPr>
                <w:sz w:val="22"/>
                <w:szCs w:val="22"/>
              </w:rPr>
              <w:t>к</w:t>
            </w:r>
            <w:r w:rsidRPr="00C54BA4">
              <w:rPr>
                <w:sz w:val="22"/>
                <w:szCs w:val="22"/>
              </w:rPr>
              <w:t>ций. Применение производной к исследованию фун</w:t>
            </w:r>
            <w:r w:rsidRPr="00C54BA4">
              <w:rPr>
                <w:sz w:val="22"/>
                <w:szCs w:val="22"/>
              </w:rPr>
              <w:t>к</w:t>
            </w:r>
            <w:r w:rsidRPr="00C54BA4">
              <w:rPr>
                <w:sz w:val="22"/>
                <w:szCs w:val="22"/>
              </w:rPr>
              <w:t xml:space="preserve">ций. 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7. Интегралы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Первообразная функция, неопределенный и</w:t>
            </w:r>
            <w:r w:rsidRPr="00C54BA4">
              <w:rPr>
                <w:sz w:val="22"/>
                <w:szCs w:val="22"/>
              </w:rPr>
              <w:t>н</w:t>
            </w:r>
            <w:r w:rsidRPr="00C54BA4">
              <w:rPr>
                <w:sz w:val="22"/>
                <w:szCs w:val="22"/>
              </w:rPr>
              <w:t>теграл и его свойства. Таблица основных</w:t>
            </w:r>
            <w:r>
              <w:rPr>
                <w:sz w:val="22"/>
                <w:szCs w:val="22"/>
              </w:rPr>
              <w:t xml:space="preserve"> </w:t>
            </w:r>
            <w:r w:rsidRPr="00C54BA4">
              <w:rPr>
                <w:sz w:val="22"/>
                <w:szCs w:val="22"/>
              </w:rPr>
              <w:t>интегралов. Методы интегрирования. Подстановка. Интегриров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>ние по частям.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Определенный интеграл. Формула Ньютона-Лейбница. Свойства определенных интегралов. Мет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 xml:space="preserve">ды интегрирования.  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Геометрическое приложение определенного интеграла. Несобственные интегралы. Кратные инт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гралы.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Раздел 8. Обыкновенные дифференциальные уравн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е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Тема 1. Д</w:t>
            </w:r>
            <w:r w:rsidRPr="00C54BA4">
              <w:rPr>
                <w:sz w:val="22"/>
                <w:szCs w:val="22"/>
              </w:rPr>
              <w:t>ифференциальные уравнения первого поря</w:t>
            </w:r>
            <w:r w:rsidRPr="00C54BA4">
              <w:rPr>
                <w:sz w:val="22"/>
                <w:szCs w:val="22"/>
              </w:rPr>
              <w:t>д</w:t>
            </w:r>
            <w:r w:rsidRPr="00C54BA4">
              <w:rPr>
                <w:sz w:val="22"/>
                <w:szCs w:val="22"/>
              </w:rPr>
              <w:t xml:space="preserve">ка. </w:t>
            </w:r>
          </w:p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Комплексные числа. Линейные дифференц</w:t>
            </w:r>
            <w:r w:rsidRPr="00C54BA4">
              <w:rPr>
                <w:sz w:val="22"/>
                <w:szCs w:val="22"/>
              </w:rPr>
              <w:t>и</w:t>
            </w:r>
            <w:r w:rsidRPr="00C54BA4">
              <w:rPr>
                <w:sz w:val="22"/>
                <w:szCs w:val="22"/>
              </w:rPr>
              <w:t xml:space="preserve">альные уравнения второго порядка с постоянными коэффициентами.  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9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</w:pPr>
            <w:r w:rsidRPr="00C54BA4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  <w:t>Раздел 9. Ряды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  <w:t xml:space="preserve">Тема 1. </w:t>
            </w:r>
            <w:r w:rsidRPr="00C54BA4">
              <w:rPr>
                <w:sz w:val="22"/>
                <w:szCs w:val="22"/>
              </w:rPr>
              <w:t>Числовые ряды. Необходимые условия</w:t>
            </w:r>
          </w:p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сходимости. Основные свойства сходящихся рядов. Ряды с положительными членами. Признаки сходим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сти, основанные на сравнении рядов.</w:t>
            </w:r>
          </w:p>
          <w:p w:rsidR="0021347C" w:rsidRPr="00C54BA4" w:rsidRDefault="0021347C" w:rsidP="008B61F3">
            <w:pPr>
              <w:widowControl/>
              <w:autoSpaceDE w:val="0"/>
              <w:autoSpaceDN w:val="0"/>
              <w:adjustRightInd w:val="0"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Признаки Даламбера и Коши. Интегральный признак Коши.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Знакочередующиеся ряды. Абсолютная и у</w:t>
            </w:r>
            <w:r w:rsidRPr="00C54BA4">
              <w:rPr>
                <w:sz w:val="22"/>
                <w:szCs w:val="22"/>
              </w:rPr>
              <w:t>с</w:t>
            </w:r>
            <w:r w:rsidRPr="00C54BA4">
              <w:rPr>
                <w:sz w:val="22"/>
                <w:szCs w:val="22"/>
              </w:rPr>
              <w:t>ловная сходимость.  Признак Лейбница.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</w:pPr>
            <w:r w:rsidRPr="00C54BA4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  <w:t>Степенные ряды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Тема 4. Интервал и радиус сходимости степенного ряда. Дифференцирование и интегрирование степе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н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ных рядов.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 xml:space="preserve">Тема 5. Ряды Тейлора и </w:t>
            </w:r>
            <w:proofErr w:type="spellStart"/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Маклорена</w:t>
            </w:r>
            <w:proofErr w:type="spellEnd"/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. Разложение эл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е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ментарных функций в степенные ряды.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</w:pPr>
            <w:r w:rsidRPr="00C54BA4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  <w:t>Раздел 10. Функции нескольких переменных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pStyle w:val="Style8"/>
              <w:widowControl/>
              <w:tabs>
                <w:tab w:val="left" w:leader="dot" w:pos="5554"/>
                <w:tab w:val="right" w:pos="6077"/>
              </w:tabs>
              <w:spacing w:line="240" w:lineRule="auto"/>
              <w:ind w:left="-40" w:right="-34" w:firstLine="0"/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</w:pPr>
            <w:r w:rsidRPr="00C54BA4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  <w:t>Тема 1. Частные производные. Экстремум функции нескольких переменных.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11. Случайные события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Классификация событий и действия над ними. Определение вероятности. Теорема сложения вероя</w:t>
            </w:r>
            <w:r w:rsidRPr="00C54BA4">
              <w:rPr>
                <w:sz w:val="22"/>
                <w:szCs w:val="22"/>
              </w:rPr>
              <w:t>т</w:t>
            </w:r>
            <w:r w:rsidRPr="00C54BA4">
              <w:rPr>
                <w:sz w:val="22"/>
                <w:szCs w:val="22"/>
              </w:rPr>
              <w:t>ностей. Условная вероятность. Теорема умножения вероятностей. Независимые события.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Использование комбинаторики для вычисл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ния вероятностей. Формула полной вероятности. Фо</w:t>
            </w:r>
            <w:r w:rsidRPr="00C54BA4">
              <w:rPr>
                <w:sz w:val="22"/>
                <w:szCs w:val="22"/>
              </w:rPr>
              <w:t>р</w:t>
            </w:r>
            <w:r w:rsidRPr="00C54BA4">
              <w:rPr>
                <w:sz w:val="22"/>
                <w:szCs w:val="22"/>
              </w:rPr>
              <w:t xml:space="preserve">мула </w:t>
            </w:r>
            <w:proofErr w:type="spellStart"/>
            <w:r w:rsidRPr="00C54BA4">
              <w:rPr>
                <w:sz w:val="22"/>
                <w:szCs w:val="22"/>
              </w:rPr>
              <w:t>Баейса</w:t>
            </w:r>
            <w:proofErr w:type="spellEnd"/>
            <w:r w:rsidRPr="00C54BA4">
              <w:rPr>
                <w:sz w:val="22"/>
                <w:szCs w:val="22"/>
              </w:rPr>
              <w:t>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Повторные независимые испытания. Формулы Бернулли и Пуассона. Локальная и интегральная фо</w:t>
            </w:r>
            <w:r w:rsidRPr="00C54BA4">
              <w:rPr>
                <w:sz w:val="22"/>
                <w:szCs w:val="22"/>
              </w:rPr>
              <w:t>р</w:t>
            </w:r>
            <w:r w:rsidRPr="00C54BA4">
              <w:rPr>
                <w:sz w:val="22"/>
                <w:szCs w:val="22"/>
              </w:rPr>
              <w:t>мулы Муавра-Лапласа.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12. Случайные величины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Дискретные случайные величины. Их числ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вые характеристики. Свойства математического ож</w:t>
            </w:r>
            <w:r w:rsidRPr="00C54BA4">
              <w:rPr>
                <w:sz w:val="22"/>
                <w:szCs w:val="22"/>
              </w:rPr>
              <w:t>и</w:t>
            </w:r>
            <w:r w:rsidRPr="00C54BA4">
              <w:rPr>
                <w:sz w:val="22"/>
                <w:szCs w:val="22"/>
              </w:rPr>
              <w:t xml:space="preserve">дания и дисперсии. 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Биномиальный закон распределения. Закон распределения Пуассона.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Непрерывные случайные величины. Их числ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вые характеристики. Равномерный и нормальный з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>коны распределения. Закон больших чисел. Предел</w:t>
            </w:r>
            <w:r w:rsidRPr="00C54BA4">
              <w:rPr>
                <w:sz w:val="22"/>
                <w:szCs w:val="22"/>
              </w:rPr>
              <w:t>ь</w:t>
            </w:r>
            <w:r w:rsidRPr="00C54BA4">
              <w:rPr>
                <w:sz w:val="22"/>
                <w:szCs w:val="22"/>
              </w:rPr>
              <w:t>ные теоремы.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pStyle w:val="Style8"/>
              <w:widowControl/>
              <w:tabs>
                <w:tab w:val="left" w:leader="dot" w:pos="5554"/>
                <w:tab w:val="right" w:pos="6077"/>
              </w:tabs>
              <w:spacing w:line="240" w:lineRule="auto"/>
              <w:ind w:left="-40" w:right="-34" w:firstLine="0"/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Раздел 13. Выборочный метод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Тема 1. Выборка. Различные типы выбора.  Вариац</w:t>
            </w: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и</w:t>
            </w: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онный и статистический ряды. Выборочные числовые характеристики. Группированный статистический ряд.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Раздел 14. Теория оценивания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7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 xml:space="preserve">Тема 1. </w:t>
            </w: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Постановка задачи точечного оценивания. Требования к оценкам. Метод максимального правд</w:t>
            </w: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о</w:t>
            </w: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подобия. Метод моментов.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Тема 2. 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Постановка задачи интервального оценивания. Доверительные интервалы для математического ож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и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 xml:space="preserve">дания, дисперсии и среднего </w:t>
            </w:r>
            <w:proofErr w:type="spellStart"/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квадратического</w:t>
            </w:r>
            <w:proofErr w:type="spellEnd"/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 xml:space="preserve"> откл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о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нения.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64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Раздел 15. Проверка статистических гипотез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8B61F3">
        <w:trPr>
          <w:trHeight w:val="144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32"/>
              <w:rPr>
                <w:sz w:val="22"/>
                <w:szCs w:val="22"/>
              </w:rPr>
            </w:pP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 xml:space="preserve">Тема 1. </w:t>
            </w:r>
            <w:r w:rsidRPr="00C54BA4">
              <w:rPr>
                <w:sz w:val="22"/>
                <w:szCs w:val="22"/>
              </w:rPr>
              <w:t xml:space="preserve">Виды статистических гипотез. Общая схема проверки статистических гипотез. Проверка гипотез о равенстве средних двух совокупностей. </w:t>
            </w:r>
            <w:r w:rsidRPr="00C54BA4">
              <w:rPr>
                <w:rStyle w:val="FontStyle25"/>
                <w:sz w:val="22"/>
                <w:szCs w:val="22"/>
              </w:rPr>
              <w:t>Сравнение долей признака в двух совокупностях.</w:t>
            </w:r>
            <w:r w:rsidRPr="00C54BA4">
              <w:rPr>
                <w:sz w:val="22"/>
                <w:szCs w:val="22"/>
              </w:rPr>
              <w:t xml:space="preserve"> Проверка гип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тез о равенстве дисперсий двух совокупностей.</w:t>
            </w:r>
          </w:p>
          <w:p w:rsidR="0021347C" w:rsidRPr="00C54BA4" w:rsidRDefault="0021347C" w:rsidP="008B61F3">
            <w:pPr>
              <w:pStyle w:val="Style8"/>
              <w:widowControl/>
              <w:tabs>
                <w:tab w:val="left" w:leader="dot" w:pos="5554"/>
                <w:tab w:val="right" w:pos="6077"/>
              </w:tabs>
              <w:spacing w:line="240" w:lineRule="auto"/>
              <w:ind w:left="-40" w:right="-34" w:firstLine="0"/>
              <w:rPr>
                <w:rFonts w:ascii="Times New Roman" w:hAnsi="Times New Roman"/>
                <w:sz w:val="22"/>
                <w:szCs w:val="22"/>
              </w:rPr>
            </w:pPr>
            <w:r w:rsidRPr="00C54BA4">
              <w:rPr>
                <w:rFonts w:ascii="Times New Roman" w:hAnsi="Times New Roman"/>
                <w:sz w:val="22"/>
                <w:szCs w:val="22"/>
              </w:rPr>
              <w:t xml:space="preserve">Тема 2. 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bCs w:val="0"/>
                <w:iCs/>
                <w:spacing w:val="0"/>
                <w:sz w:val="22"/>
                <w:szCs w:val="22"/>
              </w:rPr>
              <w:t xml:space="preserve">Планирование эксперимента и дисперсионный анализ. </w:t>
            </w:r>
            <w:r w:rsidRPr="00C54BA4">
              <w:rPr>
                <w:rFonts w:ascii="Times New Roman" w:hAnsi="Times New Roman"/>
                <w:sz w:val="22"/>
                <w:szCs w:val="22"/>
              </w:rPr>
              <w:t xml:space="preserve">Модели эксперимента. Однофакторный анализ. Наименьшая существенная разность (НСР). </w:t>
            </w:r>
            <w:r w:rsidRPr="00C54BA4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Понятие о двухфакторном дисперсионном анализе.</w:t>
            </w:r>
          </w:p>
          <w:p w:rsidR="0021347C" w:rsidRPr="00C54BA4" w:rsidRDefault="0021347C" w:rsidP="008B61F3">
            <w:pPr>
              <w:widowControl/>
              <w:ind w:left="-40" w:right="-34" w:firstLine="0"/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Г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 xml:space="preserve">ипотезы о законе распределения генеральной совокупности (Критерии согласия). Метод хи-квадрат. Критерий согласия Колмогорова. 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22" w:firstLine="0"/>
              <w:jc w:val="center"/>
              <w:rPr>
                <w:sz w:val="22"/>
                <w:szCs w:val="22"/>
              </w:rPr>
            </w:pPr>
          </w:p>
        </w:tc>
      </w:tr>
      <w:tr w:rsidR="0021347C" w:rsidRPr="00C54BA4" w:rsidTr="008B61F3">
        <w:trPr>
          <w:trHeight w:val="64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47C" w:rsidRPr="00C54BA4" w:rsidRDefault="0021347C" w:rsidP="008B61F3">
            <w:pPr>
              <w:widowControl/>
              <w:ind w:left="-40" w:right="-34" w:firstLine="0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Раздел 16. Статистическая зависимость между пер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е</w:t>
            </w: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менными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47C" w:rsidRPr="00C54BA4" w:rsidRDefault="0021347C" w:rsidP="008B61F3">
            <w:pPr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21347C" w:rsidRPr="00C54BA4" w:rsidTr="0045682B">
        <w:trPr>
          <w:trHeight w:val="152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4568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0F1D5F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 xml:space="preserve">Тема 1. </w:t>
            </w:r>
            <w:r w:rsidRPr="00C54BA4">
              <w:rPr>
                <w:sz w:val="22"/>
                <w:szCs w:val="22"/>
              </w:rPr>
              <w:t xml:space="preserve">Постановка задачи регрессионного анализа. Простая линейная регрессия. Оценивание параметров по методу наименьших квадратов. </w:t>
            </w:r>
          </w:p>
          <w:p w:rsidR="0021347C" w:rsidRPr="00C54BA4" w:rsidRDefault="0021347C" w:rsidP="000F1D5F">
            <w:pPr>
              <w:widowControl/>
              <w:ind w:left="-40" w:right="-34" w:firstLine="0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Выборочный коэффициент корреляции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  <w:lang w:eastAsia="en-US"/>
              </w:rPr>
              <w:t>. Выб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  <w:lang w:eastAsia="en-US"/>
              </w:rPr>
              <w:t>о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  <w:lang w:eastAsia="en-US"/>
              </w:rPr>
              <w:t xml:space="preserve">рочный квадрантный, или знаковый, коэффициент корреляции. </w:t>
            </w:r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 xml:space="preserve">Выборочные коэффициенты ранговой корреляции </w:t>
            </w:r>
            <w:proofErr w:type="spellStart"/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Спирмена</w:t>
            </w:r>
            <w:proofErr w:type="spellEnd"/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 xml:space="preserve"> и </w:t>
            </w:r>
            <w:proofErr w:type="spellStart"/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>Кендалла</w:t>
            </w:r>
            <w:proofErr w:type="spellEnd"/>
            <w:r w:rsidRPr="00C54BA4">
              <w:rPr>
                <w:rStyle w:val="FontStyle11"/>
                <w:rFonts w:ascii="Times New Roman" w:hAnsi="Times New Roman" w:cs="Times New Roman"/>
                <w:b w:val="0"/>
                <w:spacing w:val="0"/>
                <w:sz w:val="22"/>
                <w:szCs w:val="22"/>
              </w:rPr>
              <w:t xml:space="preserve">. 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347C" w:rsidRPr="00C54BA4" w:rsidRDefault="0021347C" w:rsidP="005621CD">
            <w:pPr>
              <w:widowControl/>
              <w:ind w:firstLine="32"/>
              <w:jc w:val="left"/>
              <w:rPr>
                <w:sz w:val="22"/>
                <w:szCs w:val="22"/>
              </w:rPr>
            </w:pPr>
          </w:p>
        </w:tc>
      </w:tr>
      <w:tr w:rsidR="0021347C" w:rsidRPr="00C54BA4" w:rsidTr="0045682B">
        <w:trPr>
          <w:trHeight w:val="5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45682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7C" w:rsidRPr="00C54BA4" w:rsidRDefault="0021347C" w:rsidP="0045682B">
            <w:pPr>
              <w:widowControl/>
              <w:ind w:left="-40" w:right="-34" w:firstLine="0"/>
              <w:jc w:val="left"/>
              <w:rPr>
                <w:rStyle w:val="Style60"/>
                <w:rFonts w:ascii="Times New Roman" w:hAnsi="Times New Roman"/>
                <w:sz w:val="22"/>
                <w:szCs w:val="22"/>
              </w:rPr>
            </w:pPr>
            <w:r w:rsidRPr="00C54BA4">
              <w:rPr>
                <w:rStyle w:val="Style60"/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21347C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F1D5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47C" w:rsidRPr="00C54BA4" w:rsidRDefault="003C76BF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47C" w:rsidRPr="00C54BA4" w:rsidRDefault="0021347C" w:rsidP="005621CD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-</w:t>
            </w:r>
          </w:p>
        </w:tc>
      </w:tr>
    </w:tbl>
    <w:p w:rsidR="0045682B" w:rsidRPr="0045682B" w:rsidRDefault="0045682B" w:rsidP="0045682B">
      <w:pPr>
        <w:widowControl/>
        <w:ind w:firstLine="0"/>
        <w:jc w:val="center"/>
      </w:pPr>
    </w:p>
    <w:p w:rsidR="00774561" w:rsidRPr="005621CD" w:rsidRDefault="00B63F8A" w:rsidP="0045682B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4.</w:t>
      </w:r>
      <w:r w:rsidR="002657F3" w:rsidRPr="005621CD">
        <w:rPr>
          <w:b/>
          <w:sz w:val="28"/>
          <w:szCs w:val="28"/>
        </w:rPr>
        <w:t>3</w:t>
      </w:r>
      <w:r w:rsidR="00774561" w:rsidRPr="005621CD">
        <w:rPr>
          <w:b/>
          <w:sz w:val="28"/>
          <w:szCs w:val="28"/>
        </w:rPr>
        <w:t xml:space="preserve"> Практические занятия</w:t>
      </w:r>
    </w:p>
    <w:p w:rsidR="002657F3" w:rsidRPr="0045682B" w:rsidRDefault="002657F3" w:rsidP="0045682B">
      <w:pPr>
        <w:widowControl/>
        <w:ind w:firstLine="0"/>
        <w:jc w:val="center"/>
        <w:rPr>
          <w:sz w:val="20"/>
          <w:szCs w:val="20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5361"/>
        <w:gridCol w:w="1050"/>
        <w:gridCol w:w="1050"/>
        <w:gridCol w:w="1596"/>
      </w:tblGrid>
      <w:tr w:rsidR="0045682B" w:rsidRPr="00C54BA4" w:rsidTr="0045682B">
        <w:trPr>
          <w:trHeight w:val="170"/>
        </w:trPr>
        <w:tc>
          <w:tcPr>
            <w:tcW w:w="420" w:type="dxa"/>
            <w:vMerge w:val="restart"/>
            <w:vAlign w:val="center"/>
          </w:tcPr>
          <w:p w:rsidR="0045682B" w:rsidRPr="00C54BA4" w:rsidRDefault="0045682B" w:rsidP="004568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№</w:t>
            </w:r>
          </w:p>
        </w:tc>
        <w:tc>
          <w:tcPr>
            <w:tcW w:w="5361" w:type="dxa"/>
            <w:vMerge w:val="restart"/>
            <w:vAlign w:val="center"/>
          </w:tcPr>
          <w:p w:rsidR="0045682B" w:rsidRPr="00C54BA4" w:rsidRDefault="0045682B" w:rsidP="004568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Раздел дисциплины (модуля), темы </w:t>
            </w:r>
            <w:r w:rsidR="00C54BA4" w:rsidRPr="00C54BA4">
              <w:rPr>
                <w:sz w:val="22"/>
                <w:szCs w:val="22"/>
              </w:rPr>
              <w:t>занятий</w:t>
            </w:r>
          </w:p>
          <w:p w:rsidR="0045682B" w:rsidRPr="00C54BA4" w:rsidRDefault="0045682B" w:rsidP="0045682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и их</w:t>
            </w:r>
            <w:r w:rsidR="00403EAD" w:rsidRPr="00C54BA4">
              <w:rPr>
                <w:sz w:val="22"/>
                <w:szCs w:val="22"/>
              </w:rPr>
              <w:t xml:space="preserve"> </w:t>
            </w:r>
            <w:r w:rsidRPr="00C54BA4">
              <w:rPr>
                <w:sz w:val="22"/>
                <w:szCs w:val="22"/>
              </w:rPr>
              <w:t>содержание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82B" w:rsidRPr="00C54BA4" w:rsidRDefault="0045682B" w:rsidP="0045682B">
            <w:pPr>
              <w:widowControl/>
              <w:ind w:left="-109" w:right="-122" w:hanging="13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45682B" w:rsidRPr="00C54BA4" w:rsidRDefault="0045682B" w:rsidP="0045682B">
            <w:pPr>
              <w:widowControl/>
              <w:ind w:left="-108" w:right="-94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C54BA4" w:rsidRPr="00C54BA4" w:rsidTr="0045682B">
        <w:trPr>
          <w:trHeight w:val="170"/>
        </w:trPr>
        <w:tc>
          <w:tcPr>
            <w:tcW w:w="420" w:type="dxa"/>
            <w:vMerge/>
          </w:tcPr>
          <w:p w:rsidR="00C54BA4" w:rsidRPr="00C54BA4" w:rsidRDefault="00C54BA4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vMerge/>
          </w:tcPr>
          <w:p w:rsidR="00C54BA4" w:rsidRPr="00C54BA4" w:rsidRDefault="00C54BA4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54BA4" w:rsidRPr="00C54BA4" w:rsidRDefault="00C54BA4" w:rsidP="0021347C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очная форма</w:t>
            </w:r>
          </w:p>
          <w:p w:rsidR="00C54BA4" w:rsidRPr="00C54BA4" w:rsidRDefault="00C54BA4" w:rsidP="0045682B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обучения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C54BA4" w:rsidRPr="00C54BA4" w:rsidRDefault="00C54BA4" w:rsidP="0021347C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заочная форма</w:t>
            </w:r>
          </w:p>
          <w:p w:rsidR="00C54BA4" w:rsidRPr="00C54BA4" w:rsidRDefault="00C54BA4" w:rsidP="0045682B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обучения</w:t>
            </w: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C54BA4" w:rsidRPr="00C54BA4" w:rsidRDefault="00C54BA4" w:rsidP="005621CD">
            <w:pPr>
              <w:widowControl/>
              <w:ind w:firstLine="32"/>
              <w:jc w:val="left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1. Матрицы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5621CD">
              <w:t>4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1. Матрицы и векторы. Линейные операции над ними. Определители и их свойства. </w:t>
            </w:r>
          </w:p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Обратная матрица. Системы векторов, ранг матрицы.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2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2. Системы линейных алгебраических уравн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ний (СЛАУ)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Решение СЛАУ матричным методом и мет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 xml:space="preserve">дом </w:t>
            </w:r>
            <w:proofErr w:type="spellStart"/>
            <w:r w:rsidRPr="00C54BA4">
              <w:rPr>
                <w:sz w:val="22"/>
                <w:szCs w:val="22"/>
              </w:rPr>
              <w:t>Крамера</w:t>
            </w:r>
            <w:proofErr w:type="spellEnd"/>
            <w:r w:rsidRPr="00C54BA4">
              <w:rPr>
                <w:sz w:val="22"/>
                <w:szCs w:val="22"/>
              </w:rPr>
              <w:t xml:space="preserve">. 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Решение СЛАУ методами Гаусса, </w:t>
            </w:r>
            <w:proofErr w:type="spellStart"/>
            <w:r w:rsidRPr="00C54BA4">
              <w:rPr>
                <w:sz w:val="22"/>
                <w:szCs w:val="22"/>
              </w:rPr>
              <w:t>Жордана-Гаусса</w:t>
            </w:r>
            <w:proofErr w:type="spellEnd"/>
            <w:r w:rsidRPr="00C54BA4">
              <w:rPr>
                <w:sz w:val="22"/>
                <w:szCs w:val="22"/>
              </w:rPr>
              <w:t>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3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3. Аналитическая геометрия на плоскости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5621CD">
              <w:t>4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1. Векторная алгебра. </w:t>
            </w:r>
            <w:proofErr w:type="gramStart"/>
            <w:r w:rsidRPr="00C54BA4">
              <w:rPr>
                <w:sz w:val="22"/>
                <w:szCs w:val="22"/>
              </w:rPr>
              <w:t>Прямая</w:t>
            </w:r>
            <w:proofErr w:type="gramEnd"/>
            <w:r w:rsidRPr="00C54BA4">
              <w:rPr>
                <w:sz w:val="22"/>
                <w:szCs w:val="22"/>
              </w:rPr>
              <w:t xml:space="preserve"> на плоскости. Вз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 xml:space="preserve">имное расположение </w:t>
            </w:r>
            <w:proofErr w:type="gramStart"/>
            <w:r w:rsidRPr="00C54BA4">
              <w:rPr>
                <w:sz w:val="22"/>
                <w:szCs w:val="22"/>
              </w:rPr>
              <w:t>прямых</w:t>
            </w:r>
            <w:proofErr w:type="gramEnd"/>
            <w:r w:rsidRPr="00C54BA4">
              <w:rPr>
                <w:sz w:val="22"/>
                <w:szCs w:val="22"/>
              </w:rPr>
              <w:t>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Кривые второго порядка.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4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4. Аналитическая геометрия в 3-х мерном пр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 xml:space="preserve">странстве 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5621CD">
              <w:t>4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Плоскость в пространстве. Взаимное распол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жение плоскостей.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</w:t>
            </w:r>
            <w:proofErr w:type="gramStart"/>
            <w:r w:rsidRPr="00C54BA4">
              <w:rPr>
                <w:sz w:val="22"/>
                <w:szCs w:val="22"/>
              </w:rPr>
              <w:t>Прямая</w:t>
            </w:r>
            <w:proofErr w:type="gramEnd"/>
            <w:r w:rsidRPr="00C54BA4">
              <w:rPr>
                <w:sz w:val="22"/>
                <w:szCs w:val="22"/>
              </w:rPr>
              <w:t xml:space="preserve"> в пространстве. Взаимное располож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ние прямой и плоскости в пространстве. Поверхности второго порядка.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5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5. Предел функции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Функция и числовая последовательность. Пр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дел числовой последовательности и функции. "Замеч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>тельные" пределы и их применение для раскрытия н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 xml:space="preserve">определенностей. </w:t>
            </w:r>
          </w:p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lastRenderedPageBreak/>
              <w:t>Тема 2. Бесконечно малые и бесконечно большие в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личины и их свойства. Свойства пределов. Непреры</w:t>
            </w:r>
            <w:r w:rsidRPr="00C54BA4">
              <w:rPr>
                <w:sz w:val="22"/>
                <w:szCs w:val="22"/>
              </w:rPr>
              <w:t>в</w:t>
            </w:r>
            <w:r w:rsidRPr="00C54BA4">
              <w:rPr>
                <w:sz w:val="22"/>
                <w:szCs w:val="22"/>
              </w:rPr>
              <w:t xml:space="preserve">ность функции и классификация разрывов. 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6. Производная и дифференциал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Определение производной и дифференциала. Основные правила дифференцирования.</w:t>
            </w:r>
          </w:p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Производная сложной и обратной функции. Произво</w:t>
            </w:r>
            <w:r w:rsidRPr="00C54BA4">
              <w:rPr>
                <w:sz w:val="22"/>
                <w:szCs w:val="22"/>
              </w:rPr>
              <w:t>д</w:t>
            </w:r>
            <w:r w:rsidRPr="00C54BA4">
              <w:rPr>
                <w:sz w:val="22"/>
                <w:szCs w:val="22"/>
              </w:rPr>
              <w:t xml:space="preserve">ная </w:t>
            </w:r>
            <w:proofErr w:type="spellStart"/>
            <w:r w:rsidRPr="00C54BA4">
              <w:rPr>
                <w:sz w:val="22"/>
                <w:szCs w:val="22"/>
              </w:rPr>
              <w:t>параметрически</w:t>
            </w:r>
            <w:proofErr w:type="spellEnd"/>
            <w:r w:rsidRPr="00C54BA4">
              <w:rPr>
                <w:sz w:val="22"/>
                <w:szCs w:val="22"/>
              </w:rPr>
              <w:t xml:space="preserve"> заданных функций.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Производные основных элементарных фун</w:t>
            </w:r>
            <w:r w:rsidRPr="00C54BA4">
              <w:rPr>
                <w:sz w:val="22"/>
                <w:szCs w:val="22"/>
              </w:rPr>
              <w:t>к</w:t>
            </w:r>
            <w:r w:rsidRPr="00C54BA4">
              <w:rPr>
                <w:sz w:val="22"/>
                <w:szCs w:val="22"/>
              </w:rPr>
              <w:t>ций. Применение производной к исследованию фун</w:t>
            </w:r>
            <w:r w:rsidRPr="00C54BA4">
              <w:rPr>
                <w:sz w:val="22"/>
                <w:szCs w:val="22"/>
              </w:rPr>
              <w:t>к</w:t>
            </w:r>
            <w:r w:rsidRPr="00C54BA4">
              <w:rPr>
                <w:sz w:val="22"/>
                <w:szCs w:val="22"/>
              </w:rPr>
              <w:t xml:space="preserve">ций. 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7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7. Интегралы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5621CD"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Первообразная функция, неопределенный и</w:t>
            </w:r>
            <w:r w:rsidRPr="00C54BA4">
              <w:rPr>
                <w:sz w:val="22"/>
                <w:szCs w:val="22"/>
              </w:rPr>
              <w:t>н</w:t>
            </w:r>
            <w:r w:rsidRPr="00C54BA4">
              <w:rPr>
                <w:sz w:val="22"/>
                <w:szCs w:val="22"/>
              </w:rPr>
              <w:t>теграл и его свойства. Таблица основных интегралов. Методы интегрирования. Подстановка. Интегриров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>ние по частям.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Определенный интеграл. Формула Ньютона-Лейбница. Свойства определенных интегралов. Мет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ды интегрирования.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Геометрическое приложение определенного интеграла. Несобственные интегралы.  Кратные инт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гралы.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8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8. Обыкновенные дифференциальные уравн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5621CD"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Дифференциальные уравнения первого поря</w:t>
            </w:r>
            <w:r w:rsidRPr="00C54BA4">
              <w:rPr>
                <w:sz w:val="22"/>
                <w:szCs w:val="22"/>
              </w:rPr>
              <w:t>д</w:t>
            </w:r>
            <w:r w:rsidRPr="00C54BA4">
              <w:rPr>
                <w:sz w:val="22"/>
                <w:szCs w:val="22"/>
              </w:rPr>
              <w:t xml:space="preserve">ка. </w:t>
            </w:r>
          </w:p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Комплексные числа. Линейные </w:t>
            </w:r>
            <w:proofErr w:type="spellStart"/>
            <w:proofErr w:type="gramStart"/>
            <w:r w:rsidRPr="00C54BA4">
              <w:rPr>
                <w:sz w:val="22"/>
                <w:szCs w:val="22"/>
              </w:rPr>
              <w:t>дифферен-циальные</w:t>
            </w:r>
            <w:proofErr w:type="spellEnd"/>
            <w:proofErr w:type="gramEnd"/>
            <w:r w:rsidRPr="00C54BA4">
              <w:rPr>
                <w:sz w:val="22"/>
                <w:szCs w:val="22"/>
              </w:rPr>
              <w:t xml:space="preserve"> уравнения второго порядка с постоянными коэффициентами.  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9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iCs/>
                <w:sz w:val="22"/>
                <w:szCs w:val="22"/>
              </w:rPr>
            </w:pPr>
            <w:r w:rsidRPr="00C54BA4">
              <w:rPr>
                <w:iCs/>
                <w:sz w:val="22"/>
                <w:szCs w:val="22"/>
              </w:rPr>
              <w:t>Раздел 9. Ряды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 w:rsidRPr="005621CD"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  <w:bottom w:val="single" w:sz="4" w:space="0" w:color="auto"/>
            </w:tcBorders>
          </w:tcPr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iCs/>
                <w:sz w:val="22"/>
                <w:szCs w:val="22"/>
              </w:rPr>
              <w:t xml:space="preserve">Тема 1. </w:t>
            </w:r>
            <w:r w:rsidRPr="00C54BA4">
              <w:rPr>
                <w:sz w:val="22"/>
                <w:szCs w:val="22"/>
              </w:rPr>
              <w:t>Числовые ряды. Необходимые условия</w:t>
            </w:r>
          </w:p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сходимости. Основные свойства сходящихся рядов. Ряды с положительными членами. Признаки сходим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сти, основанные на сравнении рядов.</w:t>
            </w:r>
          </w:p>
          <w:p w:rsidR="007C1BDD" w:rsidRPr="00C54BA4" w:rsidRDefault="007C1BDD" w:rsidP="008B61F3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Признаки Даламбера и Коши. Интегральный признак Коши.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Знакочередующиеся ряды. Абсолютная и у</w:t>
            </w:r>
            <w:r w:rsidRPr="00C54BA4">
              <w:rPr>
                <w:sz w:val="22"/>
                <w:szCs w:val="22"/>
              </w:rPr>
              <w:t>с</w:t>
            </w:r>
            <w:r w:rsidRPr="00C54BA4">
              <w:rPr>
                <w:sz w:val="22"/>
                <w:szCs w:val="22"/>
              </w:rPr>
              <w:t>ловная сходимость. Признак Лейбница.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iCs/>
                <w:sz w:val="22"/>
                <w:szCs w:val="22"/>
              </w:rPr>
            </w:pPr>
            <w:r w:rsidRPr="00C54BA4">
              <w:rPr>
                <w:iCs/>
                <w:sz w:val="22"/>
                <w:szCs w:val="22"/>
              </w:rPr>
              <w:t>Степенные ряды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4. Интервал и радиус сходимости степенного ряда. Дифференцирование и интегрирование степе</w:t>
            </w:r>
            <w:r w:rsidRPr="00C54BA4">
              <w:rPr>
                <w:sz w:val="22"/>
                <w:szCs w:val="22"/>
              </w:rPr>
              <w:t>н</w:t>
            </w:r>
            <w:r w:rsidRPr="00C54BA4">
              <w:rPr>
                <w:sz w:val="22"/>
                <w:szCs w:val="22"/>
              </w:rPr>
              <w:t>ных рядов.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5. Ряды Тейлора и </w:t>
            </w:r>
            <w:proofErr w:type="spellStart"/>
            <w:r w:rsidRPr="00C54BA4">
              <w:rPr>
                <w:sz w:val="22"/>
                <w:szCs w:val="22"/>
              </w:rPr>
              <w:t>Маклорена</w:t>
            </w:r>
            <w:proofErr w:type="spellEnd"/>
            <w:r w:rsidRPr="00C54BA4">
              <w:rPr>
                <w:sz w:val="22"/>
                <w:szCs w:val="22"/>
              </w:rPr>
              <w:t>. Разложение эл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ментарных функций в степенные ряды.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206"/>
        </w:trPr>
        <w:tc>
          <w:tcPr>
            <w:tcW w:w="420" w:type="dxa"/>
            <w:vMerge w:val="restart"/>
            <w:vAlign w:val="center"/>
          </w:tcPr>
          <w:p w:rsidR="007C1BDD" w:rsidRPr="00C54BA4" w:rsidRDefault="007C1BDD" w:rsidP="008B61F3">
            <w:pPr>
              <w:ind w:left="-94" w:right="-80" w:firstLine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10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iCs/>
                <w:sz w:val="22"/>
                <w:szCs w:val="22"/>
              </w:rPr>
            </w:pPr>
            <w:r w:rsidRPr="00C54BA4">
              <w:rPr>
                <w:iCs/>
                <w:sz w:val="22"/>
                <w:szCs w:val="22"/>
              </w:rPr>
              <w:t>Раздел 10. Функции нескольких переменных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26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tabs>
                <w:tab w:val="left" w:leader="dot" w:pos="5554"/>
                <w:tab w:val="right" w:pos="6077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iCs/>
                <w:sz w:val="22"/>
                <w:szCs w:val="22"/>
              </w:rPr>
            </w:pPr>
            <w:r w:rsidRPr="00C54BA4">
              <w:rPr>
                <w:iCs/>
                <w:sz w:val="22"/>
                <w:szCs w:val="22"/>
              </w:rPr>
              <w:t>Тема 1. Частные производные. Экстремум функции нескольких переменных.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  <w:vAlign w:val="center"/>
          </w:tcPr>
          <w:p w:rsidR="007C1BDD" w:rsidRPr="00C54BA4" w:rsidRDefault="007C1BDD" w:rsidP="008B61F3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11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11. Случайные события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  <w:vAlign w:val="center"/>
          </w:tcPr>
          <w:p w:rsidR="007C1BDD" w:rsidRPr="00C54BA4" w:rsidRDefault="007C1BDD" w:rsidP="008B61F3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Классификация событий и действия над ними. Определение вероятности. Теорема сложения вероя</w:t>
            </w:r>
            <w:r w:rsidRPr="00C54BA4">
              <w:rPr>
                <w:sz w:val="22"/>
                <w:szCs w:val="22"/>
              </w:rPr>
              <w:t>т</w:t>
            </w:r>
            <w:r w:rsidRPr="00C54BA4">
              <w:rPr>
                <w:sz w:val="22"/>
                <w:szCs w:val="22"/>
              </w:rPr>
              <w:t>ностей. Условная вероятность. Теорема умножения вероятностей. Независимые события.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Использование комбинаторики для вычисл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 xml:space="preserve">ния вероятностей.  Формула полной вероятности. Формула </w:t>
            </w:r>
            <w:proofErr w:type="spellStart"/>
            <w:r w:rsidRPr="00C54BA4">
              <w:rPr>
                <w:sz w:val="22"/>
                <w:szCs w:val="22"/>
              </w:rPr>
              <w:t>Баейса</w:t>
            </w:r>
            <w:proofErr w:type="spellEnd"/>
            <w:r w:rsidRPr="00C54BA4">
              <w:rPr>
                <w:sz w:val="22"/>
                <w:szCs w:val="22"/>
              </w:rPr>
              <w:t>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Повторные независимые испытания. Формулы Бернулли и Пуассона. Локальная и интегральная фо</w:t>
            </w:r>
            <w:r w:rsidRPr="00C54BA4">
              <w:rPr>
                <w:sz w:val="22"/>
                <w:szCs w:val="22"/>
              </w:rPr>
              <w:t>р</w:t>
            </w:r>
            <w:r w:rsidRPr="00C54BA4">
              <w:rPr>
                <w:sz w:val="22"/>
                <w:szCs w:val="22"/>
              </w:rPr>
              <w:lastRenderedPageBreak/>
              <w:t>мулы Муавра-Лапласа.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  <w:vAlign w:val="center"/>
          </w:tcPr>
          <w:p w:rsidR="007C1BDD" w:rsidRPr="00C54BA4" w:rsidRDefault="007C1BDD" w:rsidP="008B61F3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12. Случайные величины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0,5</w:t>
            </w: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Дискретные случайные величины. Их числ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вые характеристики. Свойства математического ож</w:t>
            </w:r>
            <w:r w:rsidRPr="00C54BA4">
              <w:rPr>
                <w:sz w:val="22"/>
                <w:szCs w:val="22"/>
              </w:rPr>
              <w:t>и</w:t>
            </w:r>
            <w:r w:rsidRPr="00C54BA4">
              <w:rPr>
                <w:sz w:val="22"/>
                <w:szCs w:val="22"/>
              </w:rPr>
              <w:t xml:space="preserve">дания и дисперсии. 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 Биномиальный закон распределения. Закон распределения Пуассона.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Непрерывные случайные величины. Их числ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вые характеристики. Равномерный и нормальный з</w:t>
            </w:r>
            <w:r w:rsidRPr="00C54BA4">
              <w:rPr>
                <w:sz w:val="22"/>
                <w:szCs w:val="22"/>
              </w:rPr>
              <w:t>а</w:t>
            </w:r>
            <w:r w:rsidRPr="00C54BA4">
              <w:rPr>
                <w:sz w:val="22"/>
                <w:szCs w:val="22"/>
              </w:rPr>
              <w:t>коны распределения. Закон больших чисел. Предел</w:t>
            </w:r>
            <w:r w:rsidRPr="00C54BA4">
              <w:rPr>
                <w:sz w:val="22"/>
                <w:szCs w:val="22"/>
              </w:rPr>
              <w:t>ь</w:t>
            </w:r>
            <w:r w:rsidRPr="00C54BA4">
              <w:rPr>
                <w:sz w:val="22"/>
                <w:szCs w:val="22"/>
              </w:rPr>
              <w:t>ные теоремы.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711"/>
        </w:trPr>
        <w:tc>
          <w:tcPr>
            <w:tcW w:w="420" w:type="dxa"/>
            <w:vAlign w:val="center"/>
          </w:tcPr>
          <w:p w:rsidR="007C1BDD" w:rsidRPr="00C54BA4" w:rsidRDefault="007C1BDD" w:rsidP="008B61F3">
            <w:pPr>
              <w:widowControl/>
              <w:ind w:left="-108" w:right="-108" w:firstLine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13</w:t>
            </w:r>
          </w:p>
        </w:tc>
        <w:tc>
          <w:tcPr>
            <w:tcW w:w="5361" w:type="dxa"/>
          </w:tcPr>
          <w:p w:rsidR="007C1BDD" w:rsidRPr="00C54BA4" w:rsidRDefault="007C1BDD" w:rsidP="008B61F3">
            <w:pPr>
              <w:widowControl/>
              <w:tabs>
                <w:tab w:val="left" w:leader="dot" w:pos="5554"/>
                <w:tab w:val="right" w:pos="6077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13. Выборочный метод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Выборка. Различные типы выбора.  Вариац</w:t>
            </w:r>
            <w:r w:rsidRPr="00C54BA4">
              <w:rPr>
                <w:sz w:val="22"/>
                <w:szCs w:val="22"/>
              </w:rPr>
              <w:t>и</w:t>
            </w:r>
            <w:r w:rsidRPr="00C54BA4">
              <w:rPr>
                <w:sz w:val="22"/>
                <w:szCs w:val="22"/>
              </w:rPr>
              <w:t>онный и статистический ряды. Выборочные числовые характеристики. Группированный статистический ряд.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 w:val="restart"/>
            <w:vAlign w:val="center"/>
          </w:tcPr>
          <w:p w:rsidR="007C1BDD" w:rsidRPr="00C54BA4" w:rsidRDefault="007C1BDD" w:rsidP="008B61F3">
            <w:pPr>
              <w:widowControl/>
              <w:ind w:left="-108" w:right="-108" w:firstLine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14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14. Теория оценивания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0"/>
        </w:trPr>
        <w:tc>
          <w:tcPr>
            <w:tcW w:w="420" w:type="dxa"/>
            <w:vMerge/>
            <w:vAlign w:val="center"/>
          </w:tcPr>
          <w:p w:rsidR="007C1BDD" w:rsidRPr="00C54BA4" w:rsidRDefault="007C1BDD" w:rsidP="008B61F3">
            <w:pPr>
              <w:widowControl/>
              <w:ind w:left="-108" w:right="-108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Постановка задачи точечного оценивания. Требования к оценкам. Метод максимального правд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подобия. Метод моментов.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</w:t>
            </w:r>
            <w:r w:rsidRPr="00C54BA4">
              <w:rPr>
                <w:bCs/>
                <w:sz w:val="22"/>
                <w:szCs w:val="22"/>
              </w:rPr>
              <w:t>Постановка задачи интервального оценивания. Доверительные интервалы для математического ож</w:t>
            </w:r>
            <w:r w:rsidRPr="00C54BA4">
              <w:rPr>
                <w:bCs/>
                <w:sz w:val="22"/>
                <w:szCs w:val="22"/>
              </w:rPr>
              <w:t>и</w:t>
            </w:r>
            <w:r w:rsidRPr="00C54BA4">
              <w:rPr>
                <w:bCs/>
                <w:sz w:val="22"/>
                <w:szCs w:val="22"/>
              </w:rPr>
              <w:t xml:space="preserve">дания, дисперсии и среднего </w:t>
            </w:r>
            <w:proofErr w:type="spellStart"/>
            <w:r w:rsidRPr="00C54BA4">
              <w:rPr>
                <w:bCs/>
                <w:sz w:val="22"/>
                <w:szCs w:val="22"/>
              </w:rPr>
              <w:t>квадратического</w:t>
            </w:r>
            <w:proofErr w:type="spellEnd"/>
            <w:r w:rsidRPr="00C54BA4">
              <w:rPr>
                <w:bCs/>
                <w:sz w:val="22"/>
                <w:szCs w:val="22"/>
              </w:rPr>
              <w:t xml:space="preserve"> откл</w:t>
            </w:r>
            <w:r w:rsidRPr="00C54BA4">
              <w:rPr>
                <w:bCs/>
                <w:sz w:val="22"/>
                <w:szCs w:val="22"/>
              </w:rPr>
              <w:t>о</w:t>
            </w:r>
            <w:r w:rsidRPr="00C54BA4">
              <w:rPr>
                <w:bCs/>
                <w:sz w:val="22"/>
                <w:szCs w:val="22"/>
              </w:rPr>
              <w:t>нения.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56"/>
        </w:trPr>
        <w:tc>
          <w:tcPr>
            <w:tcW w:w="420" w:type="dxa"/>
            <w:vMerge w:val="restart"/>
            <w:vAlign w:val="center"/>
          </w:tcPr>
          <w:p w:rsidR="007C1BDD" w:rsidRPr="00C54BA4" w:rsidRDefault="007C1BDD" w:rsidP="008B61F3">
            <w:pPr>
              <w:widowControl/>
              <w:ind w:left="-108" w:right="-108" w:firstLine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15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15. Проверка статистических гипотез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8B61F3">
        <w:trPr>
          <w:trHeight w:val="1793"/>
        </w:trPr>
        <w:tc>
          <w:tcPr>
            <w:tcW w:w="420" w:type="dxa"/>
            <w:vMerge/>
          </w:tcPr>
          <w:p w:rsidR="007C1BDD" w:rsidRPr="00C54BA4" w:rsidRDefault="007C1BDD" w:rsidP="008B61F3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1. Виды статистических гипотез. Общая схема проверки статистических гипотез. Проверка гипотез о равенстве средних двух совокупностей. Сравнение долей признака в двух совокупностях. Проверка гип</w:t>
            </w:r>
            <w:r w:rsidRPr="00C54BA4">
              <w:rPr>
                <w:sz w:val="22"/>
                <w:szCs w:val="22"/>
              </w:rPr>
              <w:t>о</w:t>
            </w:r>
            <w:r w:rsidRPr="00C54BA4">
              <w:rPr>
                <w:sz w:val="22"/>
                <w:szCs w:val="22"/>
              </w:rPr>
              <w:t>тез о равенстве дисперсий двух совокупностей.</w:t>
            </w:r>
          </w:p>
          <w:p w:rsidR="007C1BDD" w:rsidRPr="00C54BA4" w:rsidRDefault="007C1BDD" w:rsidP="008B61F3">
            <w:pPr>
              <w:widowControl/>
              <w:tabs>
                <w:tab w:val="left" w:leader="dot" w:pos="5554"/>
                <w:tab w:val="right" w:pos="6077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2. </w:t>
            </w:r>
            <w:r w:rsidRPr="00C54BA4">
              <w:rPr>
                <w:iCs/>
                <w:sz w:val="22"/>
                <w:szCs w:val="22"/>
              </w:rPr>
              <w:t xml:space="preserve">Планирование эксперимента и дисперсионный анализ. </w:t>
            </w:r>
            <w:r w:rsidRPr="00C54BA4">
              <w:rPr>
                <w:sz w:val="22"/>
                <w:szCs w:val="22"/>
              </w:rPr>
              <w:t xml:space="preserve">Модели эксперимента. Однофакторный анализ. Наименьшая существенная разность (НСР). Понятие о двухфакторном дисперсионном анализе. </w:t>
            </w:r>
          </w:p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3. Г</w:t>
            </w:r>
            <w:r w:rsidRPr="00C54BA4">
              <w:rPr>
                <w:bCs/>
                <w:sz w:val="22"/>
                <w:szCs w:val="22"/>
              </w:rPr>
              <w:t>ипотезы о законе распределения генеральной совокупности (Критерии согласия).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54BA4">
              <w:rPr>
                <w:bCs/>
                <w:sz w:val="22"/>
                <w:szCs w:val="22"/>
              </w:rPr>
              <w:t xml:space="preserve">Метод хи-квадрат. Критерий согласия Колмогорова. 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hanging="26"/>
              <w:jc w:val="center"/>
              <w:rPr>
                <w:sz w:val="22"/>
                <w:szCs w:val="22"/>
              </w:rPr>
            </w:pPr>
          </w:p>
        </w:tc>
      </w:tr>
      <w:tr w:rsidR="007C1BDD" w:rsidRPr="00C54BA4" w:rsidTr="008B61F3">
        <w:trPr>
          <w:trHeight w:val="164"/>
        </w:trPr>
        <w:tc>
          <w:tcPr>
            <w:tcW w:w="420" w:type="dxa"/>
            <w:vMerge w:val="restart"/>
            <w:vAlign w:val="center"/>
          </w:tcPr>
          <w:p w:rsidR="007C1BDD" w:rsidRPr="00C54BA4" w:rsidRDefault="007C1BDD" w:rsidP="008B61F3">
            <w:pPr>
              <w:widowControl/>
              <w:ind w:left="-80" w:right="-80" w:hanging="14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16</w:t>
            </w:r>
          </w:p>
        </w:tc>
        <w:tc>
          <w:tcPr>
            <w:tcW w:w="5361" w:type="dxa"/>
            <w:tcBorders>
              <w:bottom w:val="nil"/>
            </w:tcBorders>
          </w:tcPr>
          <w:p w:rsidR="007C1BDD" w:rsidRPr="00C54BA4" w:rsidRDefault="007C1BDD" w:rsidP="008B61F3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16. Статистическая зависимость между пер</w:t>
            </w:r>
            <w:r w:rsidRPr="00C54BA4">
              <w:rPr>
                <w:sz w:val="22"/>
                <w:szCs w:val="22"/>
              </w:rPr>
              <w:t>е</w:t>
            </w:r>
            <w:r w:rsidRPr="00C54BA4">
              <w:rPr>
                <w:sz w:val="22"/>
                <w:szCs w:val="22"/>
              </w:rPr>
              <w:t>менными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8B61F3">
            <w:pPr>
              <w:ind w:hanging="26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УК-3, УК-6</w:t>
            </w:r>
          </w:p>
        </w:tc>
      </w:tr>
      <w:tr w:rsidR="007C1BDD" w:rsidRPr="00C54BA4" w:rsidTr="00DF568A">
        <w:trPr>
          <w:trHeight w:val="938"/>
        </w:trPr>
        <w:tc>
          <w:tcPr>
            <w:tcW w:w="420" w:type="dxa"/>
            <w:vMerge/>
          </w:tcPr>
          <w:p w:rsidR="007C1BDD" w:rsidRPr="00C54BA4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  <w:tcBorders>
              <w:top w:val="nil"/>
            </w:tcBorders>
          </w:tcPr>
          <w:p w:rsidR="007C1BDD" w:rsidRPr="00C54BA4" w:rsidRDefault="007C1BDD" w:rsidP="0045682B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Тема 1. Постановка задачи регрессионного анализа. Простая линейная регрессия. Оценивание параметров по методу наименьших квадратов. </w:t>
            </w:r>
          </w:p>
          <w:p w:rsidR="007C1BDD" w:rsidRPr="00C54BA4" w:rsidRDefault="007C1BDD" w:rsidP="0045682B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Тема 2.</w:t>
            </w:r>
            <w:r w:rsidRPr="00C54BA4">
              <w:rPr>
                <w:bCs/>
                <w:sz w:val="22"/>
                <w:szCs w:val="22"/>
              </w:rPr>
              <w:t xml:space="preserve"> Выборочный коэффициент корреляции</w:t>
            </w:r>
            <w:r w:rsidRPr="00C54BA4">
              <w:rPr>
                <w:bCs/>
                <w:sz w:val="22"/>
                <w:szCs w:val="22"/>
                <w:lang w:eastAsia="en-US"/>
              </w:rPr>
              <w:t>. Выб</w:t>
            </w:r>
            <w:r w:rsidRPr="00C54BA4">
              <w:rPr>
                <w:bCs/>
                <w:sz w:val="22"/>
                <w:szCs w:val="22"/>
                <w:lang w:eastAsia="en-US"/>
              </w:rPr>
              <w:t>о</w:t>
            </w:r>
            <w:r w:rsidRPr="00C54BA4">
              <w:rPr>
                <w:bCs/>
                <w:sz w:val="22"/>
                <w:szCs w:val="22"/>
                <w:lang w:eastAsia="en-US"/>
              </w:rPr>
              <w:t xml:space="preserve">рочный квадрантный, или знаковый, коэффициент корреляции. </w:t>
            </w:r>
            <w:r w:rsidRPr="00C54BA4">
              <w:rPr>
                <w:bCs/>
                <w:sz w:val="22"/>
                <w:szCs w:val="22"/>
              </w:rPr>
              <w:t xml:space="preserve">Выборочные коэффициенты ранговой корреляции </w:t>
            </w:r>
            <w:proofErr w:type="spellStart"/>
            <w:r w:rsidRPr="00C54BA4">
              <w:rPr>
                <w:bCs/>
                <w:sz w:val="22"/>
                <w:szCs w:val="22"/>
              </w:rPr>
              <w:t>Спирмена</w:t>
            </w:r>
            <w:proofErr w:type="spellEnd"/>
            <w:r w:rsidRPr="00C54BA4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C54BA4">
              <w:rPr>
                <w:bCs/>
                <w:sz w:val="22"/>
                <w:szCs w:val="22"/>
              </w:rPr>
              <w:t>Кендалла</w:t>
            </w:r>
            <w:proofErr w:type="spellEnd"/>
            <w:r w:rsidRPr="00C54BA4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45682B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C1BDD" w:rsidRPr="00C54BA4" w:rsidRDefault="007C1BDD" w:rsidP="0045682B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right w:val="single" w:sz="4" w:space="0" w:color="auto"/>
            </w:tcBorders>
          </w:tcPr>
          <w:p w:rsidR="007C1BDD" w:rsidRPr="00C54BA4" w:rsidRDefault="007C1BDD" w:rsidP="005621CD">
            <w:pPr>
              <w:widowControl/>
              <w:ind w:firstLine="32"/>
              <w:jc w:val="left"/>
              <w:rPr>
                <w:sz w:val="22"/>
                <w:szCs w:val="22"/>
              </w:rPr>
            </w:pPr>
          </w:p>
        </w:tc>
      </w:tr>
      <w:tr w:rsidR="007C1BDD" w:rsidRPr="00C54BA4" w:rsidTr="0045682B">
        <w:trPr>
          <w:trHeight w:val="319"/>
        </w:trPr>
        <w:tc>
          <w:tcPr>
            <w:tcW w:w="420" w:type="dxa"/>
          </w:tcPr>
          <w:p w:rsidR="007C1BDD" w:rsidRPr="00C54BA4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61" w:type="dxa"/>
          </w:tcPr>
          <w:p w:rsidR="007C1BDD" w:rsidRPr="00C54BA4" w:rsidRDefault="007C1BDD" w:rsidP="007C1BDD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ИТОГО: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C1BDD" w:rsidRPr="00C54BA4" w:rsidRDefault="006B2BC2" w:rsidP="0045682B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84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C1BDD" w:rsidRPr="00C54BA4" w:rsidRDefault="003C76BF" w:rsidP="0045682B">
            <w:pPr>
              <w:widowControl/>
              <w:ind w:left="-80" w:right="-108" w:hanging="28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7C1BDD" w:rsidRPr="00C54BA4" w:rsidRDefault="007C1BDD" w:rsidP="005621CD">
            <w:pPr>
              <w:widowControl/>
              <w:ind w:firstLine="32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-</w:t>
            </w:r>
          </w:p>
        </w:tc>
      </w:tr>
    </w:tbl>
    <w:p w:rsidR="00DF568A" w:rsidRPr="00DF568A" w:rsidRDefault="00DF568A" w:rsidP="00DF568A">
      <w:pPr>
        <w:widowControl/>
        <w:ind w:hanging="14"/>
        <w:jc w:val="center"/>
      </w:pPr>
    </w:p>
    <w:p w:rsidR="004C0A4F" w:rsidRPr="005621CD" w:rsidRDefault="004C0A4F" w:rsidP="00DF568A">
      <w:pPr>
        <w:widowControl/>
        <w:ind w:hanging="14"/>
        <w:jc w:val="center"/>
      </w:pPr>
      <w:r w:rsidRPr="005621CD">
        <w:rPr>
          <w:b/>
          <w:sz w:val="28"/>
          <w:szCs w:val="28"/>
        </w:rPr>
        <w:t xml:space="preserve">4.4 Лабораторные работы </w:t>
      </w:r>
      <w:r w:rsidRPr="005621CD">
        <w:t>не предусмотрены</w:t>
      </w:r>
    </w:p>
    <w:p w:rsidR="00DF568A" w:rsidRPr="00DF568A" w:rsidRDefault="00DF568A" w:rsidP="00DF568A">
      <w:pPr>
        <w:widowControl/>
        <w:ind w:hanging="14"/>
        <w:jc w:val="center"/>
      </w:pPr>
    </w:p>
    <w:p w:rsidR="00774561" w:rsidRPr="005621CD" w:rsidRDefault="004C0A4F" w:rsidP="00DF568A">
      <w:pPr>
        <w:widowControl/>
        <w:ind w:hanging="14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4.5 Самостоятельная работа обучающегося</w:t>
      </w:r>
    </w:p>
    <w:p w:rsidR="008C3A56" w:rsidRPr="00DF568A" w:rsidRDefault="008C3A56" w:rsidP="00DF568A">
      <w:pPr>
        <w:widowControl/>
        <w:ind w:hanging="14"/>
        <w:jc w:val="center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524"/>
        <w:gridCol w:w="5848"/>
        <w:gridCol w:w="1093"/>
        <w:gridCol w:w="1106"/>
      </w:tblGrid>
      <w:tr w:rsidR="00DF568A" w:rsidRPr="00C54BA4" w:rsidTr="00FD6034">
        <w:tc>
          <w:tcPr>
            <w:tcW w:w="1524" w:type="dxa"/>
            <w:vMerge w:val="restart"/>
            <w:vAlign w:val="center"/>
          </w:tcPr>
          <w:p w:rsidR="00DF568A" w:rsidRPr="00C54BA4" w:rsidRDefault="00DF568A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Раздел </w:t>
            </w:r>
          </w:p>
          <w:p w:rsidR="00DF568A" w:rsidRPr="00C54BA4" w:rsidRDefault="00DF568A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дисциплины (тема)</w:t>
            </w:r>
          </w:p>
        </w:tc>
        <w:tc>
          <w:tcPr>
            <w:tcW w:w="5848" w:type="dxa"/>
            <w:vMerge w:val="restart"/>
            <w:vAlign w:val="center"/>
          </w:tcPr>
          <w:p w:rsidR="00DF568A" w:rsidRPr="00C54BA4" w:rsidRDefault="00DF568A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Вид СРС</w:t>
            </w:r>
          </w:p>
        </w:tc>
        <w:tc>
          <w:tcPr>
            <w:tcW w:w="2199" w:type="dxa"/>
            <w:gridSpan w:val="2"/>
          </w:tcPr>
          <w:p w:rsidR="00DF568A" w:rsidRPr="00C54BA4" w:rsidRDefault="00DF568A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Объем, акад. часов</w:t>
            </w:r>
          </w:p>
        </w:tc>
      </w:tr>
      <w:tr w:rsidR="00C54BA4" w:rsidRPr="00C54BA4" w:rsidTr="00FD6034">
        <w:tc>
          <w:tcPr>
            <w:tcW w:w="1524" w:type="dxa"/>
            <w:vMerge/>
          </w:tcPr>
          <w:p w:rsidR="00C54BA4" w:rsidRPr="00C54BA4" w:rsidRDefault="00C54BA4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Merge/>
          </w:tcPr>
          <w:p w:rsidR="00C54BA4" w:rsidRPr="00C54BA4" w:rsidRDefault="00C54BA4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:rsidR="00C54BA4" w:rsidRPr="00C54BA4" w:rsidRDefault="00C54BA4" w:rsidP="00C54BA4">
            <w:pPr>
              <w:widowControl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очная форма</w:t>
            </w:r>
          </w:p>
          <w:p w:rsidR="00C54BA4" w:rsidRPr="00C54BA4" w:rsidRDefault="00C54BA4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обучения</w:t>
            </w:r>
          </w:p>
        </w:tc>
        <w:tc>
          <w:tcPr>
            <w:tcW w:w="1106" w:type="dxa"/>
            <w:vAlign w:val="center"/>
          </w:tcPr>
          <w:p w:rsidR="00C54BA4" w:rsidRPr="00C54BA4" w:rsidRDefault="00C54BA4" w:rsidP="00C54BA4">
            <w:pPr>
              <w:widowControl/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заочная форма</w:t>
            </w:r>
          </w:p>
          <w:p w:rsidR="00C54BA4" w:rsidRPr="00C54BA4" w:rsidRDefault="00C54BA4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обучения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Проработка учебного материала по дисциплине (конспектов </w:t>
            </w:r>
            <w:r w:rsidRPr="00C54BA4">
              <w:rPr>
                <w:sz w:val="22"/>
                <w:szCs w:val="22"/>
              </w:rPr>
              <w:lastRenderedPageBreak/>
              <w:t>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751ABB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2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3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rPr>
          <w:trHeight w:val="56"/>
        </w:trPr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4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83354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5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335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6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335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FD603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6034">
              <w:rPr>
                <w:sz w:val="22"/>
                <w:szCs w:val="22"/>
              </w:rPr>
              <w:t>Раздел 7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FD603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335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83354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8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9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10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11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12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Проработка учебного материала по дисциплине (конспектов </w:t>
            </w:r>
            <w:r w:rsidRPr="00C54BA4">
              <w:rPr>
                <w:sz w:val="22"/>
                <w:szCs w:val="22"/>
              </w:rPr>
              <w:lastRenderedPageBreak/>
              <w:t>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6B2BC2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13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14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15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 w:val="restart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Раздел 16</w:t>
            </w: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практическим занятиям 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1524" w:type="dxa"/>
            <w:vMerge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7C1BDD" w:rsidRPr="00C54BA4" w:rsidRDefault="007C1BDD" w:rsidP="00C54BA4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 xml:space="preserve">Подготовка к сдаче </w:t>
            </w:r>
            <w:r>
              <w:rPr>
                <w:sz w:val="22"/>
                <w:szCs w:val="22"/>
              </w:rPr>
              <w:t>дисциплины</w:t>
            </w:r>
          </w:p>
        </w:tc>
        <w:tc>
          <w:tcPr>
            <w:tcW w:w="1093" w:type="dxa"/>
            <w:vAlign w:val="center"/>
          </w:tcPr>
          <w:p w:rsidR="007C1BDD" w:rsidRPr="00C54BA4" w:rsidRDefault="007C1BDD" w:rsidP="00C54BA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7C1BDD" w:rsidRPr="00C54BA4" w:rsidTr="00FD6034">
        <w:tc>
          <w:tcPr>
            <w:tcW w:w="7372" w:type="dxa"/>
            <w:gridSpan w:val="2"/>
          </w:tcPr>
          <w:p w:rsidR="007C1BDD" w:rsidRPr="00C54BA4" w:rsidRDefault="007C1BDD" w:rsidP="00C54BA4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C54BA4">
              <w:rPr>
                <w:sz w:val="22"/>
                <w:szCs w:val="22"/>
              </w:rPr>
              <w:t>ИТОГО:</w:t>
            </w:r>
          </w:p>
        </w:tc>
        <w:tc>
          <w:tcPr>
            <w:tcW w:w="1093" w:type="dxa"/>
            <w:vAlign w:val="center"/>
          </w:tcPr>
          <w:p w:rsidR="007C1BDD" w:rsidRPr="00C54BA4" w:rsidRDefault="003C76BF" w:rsidP="007C1BDD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106" w:type="dxa"/>
            <w:vAlign w:val="center"/>
          </w:tcPr>
          <w:p w:rsidR="007C1BDD" w:rsidRPr="00C54BA4" w:rsidRDefault="00884E24" w:rsidP="00C54BA4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</w:t>
            </w:r>
          </w:p>
        </w:tc>
      </w:tr>
    </w:tbl>
    <w:p w:rsidR="00905FBD" w:rsidRPr="00833546" w:rsidRDefault="00905FBD" w:rsidP="00833546">
      <w:pPr>
        <w:widowControl/>
        <w:ind w:firstLine="709"/>
      </w:pPr>
    </w:p>
    <w:p w:rsidR="00833546" w:rsidRPr="00833546" w:rsidRDefault="00905FBD" w:rsidP="00833546">
      <w:pPr>
        <w:widowControl/>
        <w:ind w:firstLine="709"/>
        <w:rPr>
          <w:b/>
        </w:rPr>
      </w:pPr>
      <w:r w:rsidRPr="00833546">
        <w:rPr>
          <w:b/>
        </w:rPr>
        <w:t>Перечень методического обеспечения для самостоятельной работы по дисци</w:t>
      </w:r>
      <w:r w:rsidRPr="00833546">
        <w:rPr>
          <w:b/>
        </w:rPr>
        <w:t>п</w:t>
      </w:r>
      <w:r w:rsidRPr="00833546">
        <w:rPr>
          <w:b/>
        </w:rPr>
        <w:t>лине (модулю):</w:t>
      </w:r>
    </w:p>
    <w:p w:rsidR="00833546" w:rsidRPr="00833546" w:rsidRDefault="00905FBD" w:rsidP="00833546">
      <w:pPr>
        <w:widowControl/>
        <w:ind w:firstLine="709"/>
      </w:pPr>
      <w:r w:rsidRPr="00833546">
        <w:t xml:space="preserve">1. </w:t>
      </w:r>
      <w:proofErr w:type="spellStart"/>
      <w:proofErr w:type="gramStart"/>
      <w:r w:rsidRPr="00833546">
        <w:t>Пчелинцева</w:t>
      </w:r>
      <w:proofErr w:type="spellEnd"/>
      <w:r w:rsidRPr="00833546">
        <w:t xml:space="preserve"> Н.В. Методическое пособие по дисциплине «Математика» для </w:t>
      </w:r>
      <w:r w:rsidR="00C85B37" w:rsidRPr="00833546">
        <w:t>об</w:t>
      </w:r>
      <w:r w:rsidR="00C85B37" w:rsidRPr="00833546">
        <w:t>у</w:t>
      </w:r>
      <w:r w:rsidR="00C85B37" w:rsidRPr="00833546">
        <w:t>чающихся</w:t>
      </w:r>
      <w:r w:rsidRPr="00833546">
        <w:t xml:space="preserve"> очной и заочной форм обучения</w:t>
      </w:r>
      <w:r w:rsidR="00C85B37" w:rsidRPr="00833546">
        <w:t xml:space="preserve"> направления подготовки 19.03.04 Технология продукции и организация общественного питания.</w:t>
      </w:r>
      <w:proofErr w:type="gramEnd"/>
      <w:r w:rsidR="00FB2C33">
        <w:t xml:space="preserve"> Издательство </w:t>
      </w:r>
      <w:proofErr w:type="spellStart"/>
      <w:r w:rsidR="00FB2C33">
        <w:t>МичГАУ</w:t>
      </w:r>
      <w:proofErr w:type="spellEnd"/>
      <w:r w:rsidR="00FB2C33">
        <w:t>, 202</w:t>
      </w:r>
      <w:r w:rsidR="00FC55BD">
        <w:t>4</w:t>
      </w:r>
      <w:r w:rsidRPr="00833546">
        <w:t>.</w:t>
      </w:r>
    </w:p>
    <w:p w:rsidR="00833546" w:rsidRPr="00833546" w:rsidRDefault="00905FBD" w:rsidP="00833546">
      <w:pPr>
        <w:widowControl/>
        <w:ind w:firstLine="709"/>
      </w:pPr>
      <w:r w:rsidRPr="00833546">
        <w:t xml:space="preserve">2. </w:t>
      </w:r>
      <w:proofErr w:type="spellStart"/>
      <w:r w:rsidRPr="00833546">
        <w:t>Пчелинцева</w:t>
      </w:r>
      <w:proofErr w:type="spellEnd"/>
      <w:r w:rsidRPr="00833546">
        <w:t xml:space="preserve"> Н.В. Методическое пособие по дисциплине «Математика» по теме: </w:t>
      </w:r>
      <w:proofErr w:type="gramStart"/>
      <w:r w:rsidRPr="00833546">
        <w:t xml:space="preserve">«Пределы функции одной переменной» для </w:t>
      </w:r>
      <w:r w:rsidR="00C85B37" w:rsidRPr="00833546">
        <w:t>обучающихся</w:t>
      </w:r>
      <w:r w:rsidRPr="00833546">
        <w:t xml:space="preserve"> очной и заочной форм обучения</w:t>
      </w:r>
      <w:r w:rsidR="00C85B37" w:rsidRPr="00833546">
        <w:t xml:space="preserve"> направления подготовки 19.03.04 Технология продукции и организация общественного питания.</w:t>
      </w:r>
      <w:proofErr w:type="gramEnd"/>
      <w:r w:rsidR="00634085">
        <w:t xml:space="preserve"> Издательство </w:t>
      </w:r>
      <w:proofErr w:type="spellStart"/>
      <w:r w:rsidR="00634085">
        <w:t>МичГАУ</w:t>
      </w:r>
      <w:proofErr w:type="spellEnd"/>
      <w:r w:rsidR="00634085">
        <w:t>, 202</w:t>
      </w:r>
      <w:r w:rsidR="00FC55BD">
        <w:t>4</w:t>
      </w:r>
      <w:r w:rsidRPr="00833546">
        <w:t>.</w:t>
      </w:r>
    </w:p>
    <w:p w:rsidR="00833546" w:rsidRPr="00833546" w:rsidRDefault="00905FBD" w:rsidP="00833546">
      <w:pPr>
        <w:widowControl/>
        <w:ind w:firstLine="709"/>
      </w:pPr>
      <w:r w:rsidRPr="00833546">
        <w:t xml:space="preserve">3. </w:t>
      </w:r>
      <w:proofErr w:type="spellStart"/>
      <w:r w:rsidRPr="00833546">
        <w:t>Пчелинцева</w:t>
      </w:r>
      <w:proofErr w:type="spellEnd"/>
      <w:r w:rsidRPr="00833546">
        <w:t xml:space="preserve"> Н.В. Методическое пособие по дисциплине «Математика» по теме: </w:t>
      </w:r>
      <w:proofErr w:type="gramStart"/>
      <w:r w:rsidRPr="00833546">
        <w:t xml:space="preserve">«Неопределенный интеграл» для </w:t>
      </w:r>
      <w:r w:rsidR="00C85B37" w:rsidRPr="00833546">
        <w:t>обучающихся</w:t>
      </w:r>
      <w:r w:rsidRPr="00833546">
        <w:t xml:space="preserve"> очной и заочной форм</w:t>
      </w:r>
      <w:r w:rsidR="00C85B37" w:rsidRPr="00833546">
        <w:t xml:space="preserve"> обучения по н</w:t>
      </w:r>
      <w:r w:rsidR="00C85B37" w:rsidRPr="00833546">
        <w:t>а</w:t>
      </w:r>
      <w:r w:rsidR="00C85B37" w:rsidRPr="00833546">
        <w:t>правлению подготовки 19.03.04 Технология продукции и организация общественного п</w:t>
      </w:r>
      <w:r w:rsidR="00C85B37" w:rsidRPr="00833546">
        <w:t>и</w:t>
      </w:r>
      <w:r w:rsidR="00C85B37" w:rsidRPr="00833546">
        <w:t>тания.</w:t>
      </w:r>
      <w:proofErr w:type="gramEnd"/>
      <w:r w:rsidR="006F4484">
        <w:t xml:space="preserve"> </w:t>
      </w:r>
      <w:r w:rsidR="00634085">
        <w:t>Издательство</w:t>
      </w:r>
      <w:r w:rsidR="006F4484">
        <w:t xml:space="preserve"> </w:t>
      </w:r>
      <w:proofErr w:type="spellStart"/>
      <w:r w:rsidR="00634085">
        <w:t>МичГАУ</w:t>
      </w:r>
      <w:proofErr w:type="spellEnd"/>
      <w:r w:rsidR="00634085">
        <w:t>, 202</w:t>
      </w:r>
      <w:r w:rsidR="00FC55BD">
        <w:t>4</w:t>
      </w:r>
      <w:r w:rsidRPr="00833546">
        <w:t>.</w:t>
      </w:r>
    </w:p>
    <w:p w:rsidR="00905FBD" w:rsidRPr="00833546" w:rsidRDefault="00905FBD" w:rsidP="00833546">
      <w:pPr>
        <w:widowControl/>
        <w:ind w:firstLine="709"/>
      </w:pPr>
      <w:r w:rsidRPr="00833546">
        <w:t xml:space="preserve">4. </w:t>
      </w:r>
      <w:proofErr w:type="spellStart"/>
      <w:r w:rsidRPr="00833546">
        <w:t>Пчелинцева</w:t>
      </w:r>
      <w:proofErr w:type="spellEnd"/>
      <w:r w:rsidRPr="00833546">
        <w:t xml:space="preserve"> Н.В., Методическое пособие по дисциплине «Математика» по теме: </w:t>
      </w:r>
      <w:proofErr w:type="gramStart"/>
      <w:r w:rsidRPr="00833546">
        <w:t>«</w:t>
      </w:r>
      <w:r w:rsidR="00C85B37" w:rsidRPr="00833546">
        <w:t>М</w:t>
      </w:r>
      <w:r w:rsidRPr="00833546">
        <w:t xml:space="preserve">атрицы и определители» для </w:t>
      </w:r>
      <w:r w:rsidR="00C85B37" w:rsidRPr="00833546">
        <w:t>обучающихся</w:t>
      </w:r>
      <w:r w:rsidRPr="00833546">
        <w:t xml:space="preserve"> очной и заочной форм</w:t>
      </w:r>
      <w:r w:rsidR="00C85B37" w:rsidRPr="00833546">
        <w:t xml:space="preserve"> обучения по напра</w:t>
      </w:r>
      <w:r w:rsidR="00C85B37" w:rsidRPr="00833546">
        <w:t>в</w:t>
      </w:r>
      <w:r w:rsidR="00C85B37" w:rsidRPr="00833546">
        <w:t>лению подготовки 19.03.04 Технология продукции и организация общественного питания.</w:t>
      </w:r>
      <w:proofErr w:type="gramEnd"/>
      <w:r w:rsidR="006F4484">
        <w:t xml:space="preserve"> </w:t>
      </w:r>
      <w:r w:rsidR="00FB2C33">
        <w:t xml:space="preserve">Издательство </w:t>
      </w:r>
      <w:proofErr w:type="spellStart"/>
      <w:r w:rsidR="00FB2C33">
        <w:t>МичГАУ</w:t>
      </w:r>
      <w:proofErr w:type="spellEnd"/>
      <w:r w:rsidR="00FB2C33">
        <w:t>, 202</w:t>
      </w:r>
      <w:r w:rsidR="00FC55BD">
        <w:t>4</w:t>
      </w:r>
      <w:r w:rsidRPr="00833546">
        <w:t>.</w:t>
      </w:r>
    </w:p>
    <w:p w:rsidR="008C3A56" w:rsidRPr="00833546" w:rsidRDefault="008C3A56" w:rsidP="005621CD">
      <w:pPr>
        <w:widowControl/>
        <w:ind w:left="540" w:firstLine="0"/>
        <w:jc w:val="left"/>
        <w:rPr>
          <w:sz w:val="28"/>
          <w:szCs w:val="28"/>
        </w:rPr>
      </w:pPr>
    </w:p>
    <w:p w:rsidR="00746BEF" w:rsidRDefault="003B4768" w:rsidP="00833546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 xml:space="preserve">4.6. Выполнение контрольной работы </w:t>
      </w:r>
      <w:proofErr w:type="gramStart"/>
      <w:r w:rsidRPr="005621CD">
        <w:rPr>
          <w:b/>
          <w:sz w:val="28"/>
          <w:szCs w:val="28"/>
        </w:rPr>
        <w:t>обучающимися</w:t>
      </w:r>
      <w:proofErr w:type="gramEnd"/>
      <w:r w:rsidRPr="005621CD">
        <w:rPr>
          <w:b/>
          <w:sz w:val="28"/>
          <w:szCs w:val="28"/>
        </w:rPr>
        <w:t xml:space="preserve"> </w:t>
      </w:r>
    </w:p>
    <w:p w:rsidR="003B4768" w:rsidRPr="005621CD" w:rsidRDefault="003B4768" w:rsidP="00833546">
      <w:pPr>
        <w:widowControl/>
        <w:ind w:firstLine="0"/>
        <w:jc w:val="center"/>
      </w:pPr>
      <w:r w:rsidRPr="005621CD">
        <w:rPr>
          <w:b/>
          <w:sz w:val="28"/>
          <w:szCs w:val="28"/>
        </w:rPr>
        <w:t>заочной формы</w:t>
      </w:r>
      <w:r w:rsidR="00D92885">
        <w:rPr>
          <w:b/>
          <w:sz w:val="28"/>
          <w:szCs w:val="28"/>
        </w:rPr>
        <w:t xml:space="preserve"> обучения</w:t>
      </w:r>
    </w:p>
    <w:p w:rsidR="003B4768" w:rsidRPr="005621CD" w:rsidRDefault="003B4768" w:rsidP="00833546">
      <w:pPr>
        <w:widowControl/>
        <w:ind w:firstLine="709"/>
      </w:pPr>
      <w:r w:rsidRPr="005621CD">
        <w:t xml:space="preserve">В процессе изучения дисциплины «Математика» </w:t>
      </w:r>
      <w:r w:rsidR="008962EA" w:rsidRPr="005621CD">
        <w:t xml:space="preserve">обучающиеся </w:t>
      </w:r>
      <w:r w:rsidRPr="005621CD">
        <w:t>заочной формы обучения должны выполнить контрольную работу. Целью выполнения контрольной раб</w:t>
      </w:r>
      <w:r w:rsidRPr="005621CD">
        <w:t>о</w:t>
      </w:r>
      <w:r w:rsidRPr="005621CD">
        <w:t xml:space="preserve">ты является овладение основными физическими понятиями, приемами и методами. </w:t>
      </w:r>
    </w:p>
    <w:p w:rsidR="003B4768" w:rsidRPr="005621CD" w:rsidRDefault="003B4768" w:rsidP="00833546">
      <w:pPr>
        <w:widowControl/>
        <w:ind w:firstLine="709"/>
      </w:pPr>
      <w:r w:rsidRPr="005621CD">
        <w:t>Выполнение контрольных работ способствует более глубокому изучению метод</w:t>
      </w:r>
      <w:r w:rsidRPr="005621CD">
        <w:t>о</w:t>
      </w:r>
      <w:r w:rsidRPr="005621CD">
        <w:t xml:space="preserve">логии исследования в физике, поднимает практическую результативность деятельности </w:t>
      </w:r>
      <w:r w:rsidR="00C85B37" w:rsidRPr="005621CD">
        <w:t>обучающихся</w:t>
      </w:r>
      <w:r w:rsidRPr="005621CD">
        <w:t>.</w:t>
      </w:r>
    </w:p>
    <w:p w:rsidR="003B4768" w:rsidRDefault="003B4768" w:rsidP="00833546">
      <w:pPr>
        <w:widowControl/>
        <w:ind w:firstLine="709"/>
      </w:pPr>
      <w:r w:rsidRPr="005621CD">
        <w:lastRenderedPageBreak/>
        <w:t>Работа состоит из 11 заданий, представленных в соответствующем пособии. Реш</w:t>
      </w:r>
      <w:r w:rsidRPr="005621CD">
        <w:t>е</w:t>
      </w:r>
      <w:r w:rsidRPr="005621CD">
        <w:t>ние каждого задания должно сопровождаться подробными пояснениями. Необходимо з</w:t>
      </w:r>
      <w:r w:rsidRPr="005621CD">
        <w:t>а</w:t>
      </w:r>
      <w:r w:rsidRPr="005621CD">
        <w:t>писывать используемые формулы. В конце работы записывается список используемой л</w:t>
      </w:r>
      <w:r w:rsidRPr="005621CD">
        <w:t>и</w:t>
      </w:r>
      <w:r w:rsidRPr="005621CD">
        <w:t>тературы. Контрольная работа должна быть выполнена в срок в соответствии с учебным планом.</w:t>
      </w:r>
    </w:p>
    <w:p w:rsidR="00833546" w:rsidRPr="005621CD" w:rsidRDefault="00833546" w:rsidP="00833546">
      <w:pPr>
        <w:widowControl/>
        <w:ind w:firstLine="709"/>
      </w:pPr>
    </w:p>
    <w:p w:rsidR="002276CD" w:rsidRPr="005621CD" w:rsidRDefault="006A2F60" w:rsidP="00833546">
      <w:pPr>
        <w:widowControl/>
        <w:ind w:firstLine="0"/>
        <w:jc w:val="center"/>
        <w:rPr>
          <w:b/>
          <w:bCs/>
          <w:sz w:val="28"/>
          <w:szCs w:val="28"/>
        </w:rPr>
      </w:pPr>
      <w:r w:rsidRPr="005621CD">
        <w:rPr>
          <w:b/>
          <w:bCs/>
          <w:sz w:val="28"/>
          <w:szCs w:val="28"/>
        </w:rPr>
        <w:t>4.</w:t>
      </w:r>
      <w:r w:rsidR="003B4768" w:rsidRPr="005621CD">
        <w:rPr>
          <w:b/>
          <w:bCs/>
          <w:sz w:val="28"/>
          <w:szCs w:val="28"/>
        </w:rPr>
        <w:t>7</w:t>
      </w:r>
      <w:r w:rsidRPr="005621CD">
        <w:rPr>
          <w:b/>
          <w:bCs/>
          <w:sz w:val="28"/>
          <w:szCs w:val="28"/>
        </w:rPr>
        <w:t xml:space="preserve">. </w:t>
      </w:r>
      <w:r w:rsidR="002276CD" w:rsidRPr="005621CD">
        <w:rPr>
          <w:b/>
          <w:bCs/>
          <w:sz w:val="28"/>
          <w:szCs w:val="28"/>
        </w:rPr>
        <w:t>Содержание разделов дисциплины</w:t>
      </w:r>
    </w:p>
    <w:p w:rsidR="00200C6E" w:rsidRPr="005621CD" w:rsidRDefault="00200C6E" w:rsidP="00833546">
      <w:pPr>
        <w:widowControl/>
        <w:ind w:firstLine="709"/>
        <w:rPr>
          <w:bCs/>
        </w:rPr>
      </w:pPr>
      <w:r w:rsidRPr="005621CD">
        <w:rPr>
          <w:bCs/>
        </w:rPr>
        <w:t>Линейная алгебра и аналитическая геометрия</w:t>
      </w:r>
    </w:p>
    <w:p w:rsidR="004B0305" w:rsidRPr="005621CD" w:rsidRDefault="004B0305" w:rsidP="00833546">
      <w:pPr>
        <w:widowControl/>
        <w:ind w:firstLine="709"/>
      </w:pPr>
      <w:r w:rsidRPr="005621CD">
        <w:t>Раздел 1.</w:t>
      </w:r>
      <w:r w:rsidR="006F4484">
        <w:t xml:space="preserve"> </w:t>
      </w:r>
      <w:r w:rsidRPr="005621CD">
        <w:t>Матрицы</w:t>
      </w:r>
    </w:p>
    <w:p w:rsidR="00200C6E" w:rsidRPr="005621CD" w:rsidRDefault="00200C6E" w:rsidP="00833546">
      <w:pPr>
        <w:widowControl/>
        <w:ind w:firstLine="709"/>
      </w:pPr>
      <w:r w:rsidRPr="005621CD">
        <w:t>Матрицы и векторы. Линейные операции над ними. Определители и их свойства. Обратная матрица. Системы векторов, ранг матрицы.</w:t>
      </w:r>
    </w:p>
    <w:p w:rsidR="00200C6E" w:rsidRPr="005621CD" w:rsidRDefault="00200C6E" w:rsidP="00833546">
      <w:pPr>
        <w:widowControl/>
        <w:ind w:firstLine="709"/>
      </w:pPr>
      <w:r w:rsidRPr="005621CD">
        <w:t>Раздел 2. Системы линейных алгебраических уравнений (СЛАУ)</w:t>
      </w:r>
    </w:p>
    <w:p w:rsidR="00200C6E" w:rsidRPr="005621CD" w:rsidRDefault="00200C6E" w:rsidP="00833546">
      <w:pPr>
        <w:widowControl/>
        <w:ind w:firstLine="709"/>
      </w:pPr>
      <w:r w:rsidRPr="005621CD">
        <w:t xml:space="preserve">Решение СЛАУ матричным методом и методом </w:t>
      </w:r>
      <w:proofErr w:type="spellStart"/>
      <w:r w:rsidRPr="005621CD">
        <w:t>Крамера</w:t>
      </w:r>
      <w:proofErr w:type="spellEnd"/>
      <w:r w:rsidRPr="005621CD">
        <w:t xml:space="preserve">. Решение СЛАУ методами Гаусса, </w:t>
      </w:r>
      <w:proofErr w:type="spellStart"/>
      <w:r w:rsidRPr="005621CD">
        <w:t>Жордана-Гаусса</w:t>
      </w:r>
      <w:proofErr w:type="spellEnd"/>
      <w:r w:rsidRPr="005621CD">
        <w:t>.</w:t>
      </w:r>
    </w:p>
    <w:p w:rsidR="00200C6E" w:rsidRPr="005621CD" w:rsidRDefault="00200C6E" w:rsidP="00833546">
      <w:pPr>
        <w:widowControl/>
        <w:ind w:firstLine="709"/>
      </w:pPr>
      <w:r w:rsidRPr="005621CD">
        <w:t>Раздел 3. Аналитическая геометрия на плоскости</w:t>
      </w:r>
    </w:p>
    <w:p w:rsidR="00200C6E" w:rsidRPr="005621CD" w:rsidRDefault="00200C6E" w:rsidP="00833546">
      <w:pPr>
        <w:widowControl/>
        <w:ind w:firstLine="709"/>
      </w:pPr>
      <w:r w:rsidRPr="005621CD">
        <w:t xml:space="preserve">Векторная алгебра. </w:t>
      </w:r>
      <w:proofErr w:type="gramStart"/>
      <w:r w:rsidRPr="005621CD">
        <w:t>Прямая</w:t>
      </w:r>
      <w:proofErr w:type="gramEnd"/>
      <w:r w:rsidRPr="005621CD">
        <w:t xml:space="preserve"> на плоскости. Взаимное расположение </w:t>
      </w:r>
      <w:proofErr w:type="spellStart"/>
      <w:r w:rsidRPr="005621CD">
        <w:t>прямых</w:t>
      </w:r>
      <w:proofErr w:type="gramStart"/>
      <w:r w:rsidRPr="005621CD">
        <w:t>.К</w:t>
      </w:r>
      <w:proofErr w:type="gramEnd"/>
      <w:r w:rsidRPr="005621CD">
        <w:t>ривые</w:t>
      </w:r>
      <w:proofErr w:type="spellEnd"/>
      <w:r w:rsidRPr="005621CD">
        <w:t xml:space="preserve"> второго порядка.</w:t>
      </w:r>
    </w:p>
    <w:p w:rsidR="00200C6E" w:rsidRPr="005621CD" w:rsidRDefault="00200C6E" w:rsidP="00833546">
      <w:pPr>
        <w:widowControl/>
        <w:ind w:firstLine="709"/>
      </w:pPr>
      <w:r w:rsidRPr="005621CD">
        <w:t>Раздел 4. Аналитическая геометрия в 3-х мерном пространстве</w:t>
      </w:r>
    </w:p>
    <w:p w:rsidR="00200C6E" w:rsidRPr="005621CD" w:rsidRDefault="00200C6E" w:rsidP="00833546">
      <w:pPr>
        <w:widowControl/>
        <w:ind w:firstLine="709"/>
      </w:pPr>
      <w:r w:rsidRPr="005621CD">
        <w:t xml:space="preserve">Плоскость в пространстве. Взаимное расположение </w:t>
      </w:r>
      <w:proofErr w:type="spellStart"/>
      <w:r w:rsidRPr="005621CD">
        <w:t>плоскостей</w:t>
      </w:r>
      <w:proofErr w:type="gramStart"/>
      <w:r w:rsidRPr="005621CD">
        <w:t>.П</w:t>
      </w:r>
      <w:proofErr w:type="gramEnd"/>
      <w:r w:rsidRPr="005621CD">
        <w:t>рямая</w:t>
      </w:r>
      <w:proofErr w:type="spellEnd"/>
      <w:r w:rsidRPr="005621CD">
        <w:t xml:space="preserve"> в простра</w:t>
      </w:r>
      <w:r w:rsidRPr="005621CD">
        <w:t>н</w:t>
      </w:r>
      <w:r w:rsidRPr="005621CD">
        <w:t>стве. Взаимное расположение прямой и плоскости в пространстве. Поверхности второго порядка.</w:t>
      </w:r>
    </w:p>
    <w:p w:rsidR="00200C6E" w:rsidRPr="005621CD" w:rsidRDefault="00200C6E" w:rsidP="00833546">
      <w:pPr>
        <w:widowControl/>
        <w:ind w:firstLine="709"/>
      </w:pPr>
      <w:r w:rsidRPr="005621CD">
        <w:t>Дифференциальное и интегральное исчисление</w:t>
      </w:r>
    </w:p>
    <w:p w:rsidR="00200C6E" w:rsidRPr="005621CD" w:rsidRDefault="00200C6E" w:rsidP="00833546">
      <w:pPr>
        <w:widowControl/>
        <w:ind w:firstLine="709"/>
      </w:pPr>
      <w:r w:rsidRPr="005621CD">
        <w:t>Раздел 5. Предел функции</w:t>
      </w:r>
    </w:p>
    <w:p w:rsidR="00200C6E" w:rsidRPr="005621CD" w:rsidRDefault="00200C6E" w:rsidP="00833546">
      <w:pPr>
        <w:widowControl/>
        <w:ind w:firstLine="709"/>
      </w:pPr>
      <w:r w:rsidRPr="005621CD">
        <w:t xml:space="preserve">Функция и числовая последовательность. Предел числовой последовательности и функции. "Замечательные" пределы и их применение для раскрытия неопределенностей. </w:t>
      </w:r>
      <w:r w:rsidR="00833546">
        <w:t>Б</w:t>
      </w:r>
      <w:r w:rsidRPr="005621CD">
        <w:t xml:space="preserve">есконечно малые и бесконечно большие величины и их свойства. Свойства пределов. Непрерывность функции и классификация разрывов. </w:t>
      </w:r>
    </w:p>
    <w:p w:rsidR="00200C6E" w:rsidRPr="005621CD" w:rsidRDefault="00200C6E" w:rsidP="00833546">
      <w:pPr>
        <w:widowControl/>
        <w:ind w:firstLine="709"/>
      </w:pPr>
      <w:r w:rsidRPr="005621CD">
        <w:t>Раздел 6. Производная и дифференциал</w:t>
      </w:r>
    </w:p>
    <w:p w:rsidR="00200C6E" w:rsidRPr="005621CD" w:rsidRDefault="00200C6E" w:rsidP="00833546">
      <w:pPr>
        <w:widowControl/>
        <w:autoSpaceDE w:val="0"/>
        <w:autoSpaceDN w:val="0"/>
        <w:adjustRightInd w:val="0"/>
        <w:ind w:firstLine="709"/>
      </w:pPr>
      <w:r w:rsidRPr="005621CD">
        <w:t>Определение производной и дифференциала. Основные правила дифференциров</w:t>
      </w:r>
      <w:r w:rsidRPr="005621CD">
        <w:t>а</w:t>
      </w:r>
      <w:r w:rsidRPr="005621CD">
        <w:t xml:space="preserve">ния. Производная сложной и обратной функции. Производная </w:t>
      </w:r>
      <w:proofErr w:type="spellStart"/>
      <w:r w:rsidRPr="005621CD">
        <w:t>параметрически</w:t>
      </w:r>
      <w:proofErr w:type="spellEnd"/>
      <w:r w:rsidRPr="005621CD">
        <w:t xml:space="preserve"> заданных функций.</w:t>
      </w:r>
      <w:r w:rsidR="006F4484">
        <w:t xml:space="preserve"> </w:t>
      </w:r>
      <w:r w:rsidRPr="005621CD">
        <w:t>Производные основных элементарных функций. Применение производной к и</w:t>
      </w:r>
      <w:r w:rsidRPr="005621CD">
        <w:t>с</w:t>
      </w:r>
      <w:r w:rsidRPr="005621CD">
        <w:t xml:space="preserve">следованию функций. </w:t>
      </w:r>
    </w:p>
    <w:p w:rsidR="00200C6E" w:rsidRPr="005621CD" w:rsidRDefault="00200C6E" w:rsidP="00833546">
      <w:pPr>
        <w:widowControl/>
        <w:ind w:firstLine="709"/>
      </w:pPr>
      <w:r w:rsidRPr="005621CD">
        <w:t>Раздел 7. Интегралы</w:t>
      </w:r>
    </w:p>
    <w:p w:rsidR="00200C6E" w:rsidRPr="005621CD" w:rsidRDefault="00200C6E" w:rsidP="00833546">
      <w:pPr>
        <w:widowControl/>
        <w:autoSpaceDE w:val="0"/>
        <w:autoSpaceDN w:val="0"/>
        <w:adjustRightInd w:val="0"/>
        <w:ind w:firstLine="709"/>
      </w:pPr>
      <w:r w:rsidRPr="005621CD">
        <w:t>Первообразная функция, неопределенный интеграл и его свойства. Таблица осно</w:t>
      </w:r>
      <w:r w:rsidRPr="005621CD">
        <w:t>в</w:t>
      </w:r>
      <w:r w:rsidRPr="005621CD">
        <w:t>ных интегралов. Методы интегрирования. Подстановка. Интегрирование по частям. Опр</w:t>
      </w:r>
      <w:r w:rsidRPr="005621CD">
        <w:t>е</w:t>
      </w:r>
      <w:r w:rsidRPr="005621CD">
        <w:t>деленный интеграл. Формула Ньютона-Лейбница. Свойства определенных интегралов. Методы интегрирования. Геометрическое приложение определенного интеграла. Несобс</w:t>
      </w:r>
      <w:r w:rsidRPr="005621CD">
        <w:t>т</w:t>
      </w:r>
      <w:r w:rsidRPr="005621CD">
        <w:t>венные интегралы. Кратные интегралы.</w:t>
      </w:r>
    </w:p>
    <w:p w:rsidR="00B145CA" w:rsidRPr="005621CD" w:rsidRDefault="00B145CA" w:rsidP="00833546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t xml:space="preserve">Раздел 8. </w:t>
      </w:r>
      <w:r w:rsidRPr="005621CD">
        <w:rPr>
          <w:rStyle w:val="Style60"/>
          <w:rFonts w:ascii="Times New Roman" w:hAnsi="Times New Roman"/>
        </w:rPr>
        <w:t>Обыкновенные дифференциальные уравнения</w:t>
      </w:r>
    </w:p>
    <w:p w:rsidR="00B145CA" w:rsidRPr="005621CD" w:rsidRDefault="00B145CA" w:rsidP="00833546">
      <w:pPr>
        <w:widowControl/>
        <w:autoSpaceDE w:val="0"/>
        <w:autoSpaceDN w:val="0"/>
        <w:adjustRightInd w:val="0"/>
        <w:ind w:firstLine="709"/>
      </w:pPr>
      <w:r w:rsidRPr="005621CD">
        <w:rPr>
          <w:rStyle w:val="Style60"/>
          <w:rFonts w:ascii="Times New Roman" w:hAnsi="Times New Roman"/>
        </w:rPr>
        <w:t>Д</w:t>
      </w:r>
      <w:r w:rsidRPr="005621CD">
        <w:t>ифференциальные уравнения первого порядка. Комплексные числа. Линейные дифференциальные уравнения второго порядка с постоянными коэффициентами.</w:t>
      </w:r>
    </w:p>
    <w:p w:rsidR="00B145CA" w:rsidRPr="005621CD" w:rsidRDefault="00B145CA" w:rsidP="00833546">
      <w:pPr>
        <w:widowControl/>
        <w:ind w:firstLine="709"/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5621CD">
        <w:t>Раздел 9. Р</w:t>
      </w: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яды</w:t>
      </w:r>
    </w:p>
    <w:p w:rsidR="00B145CA" w:rsidRPr="005621CD" w:rsidRDefault="00B145CA" w:rsidP="00833546">
      <w:pPr>
        <w:widowControl/>
        <w:autoSpaceDE w:val="0"/>
        <w:autoSpaceDN w:val="0"/>
        <w:adjustRightInd w:val="0"/>
        <w:ind w:firstLine="709"/>
      </w:pPr>
      <w:r w:rsidRPr="005621CD">
        <w:t>Числовые ряды. Необходимые условия сходимости. Основные свойства сходящи</w:t>
      </w:r>
      <w:r w:rsidRPr="005621CD">
        <w:t>х</w:t>
      </w:r>
      <w:r w:rsidRPr="005621CD">
        <w:t>ся рядов. Ряды с положительными членами. Признаки сходимости, основанные на сравн</w:t>
      </w:r>
      <w:r w:rsidRPr="005621CD">
        <w:t>е</w:t>
      </w:r>
      <w:r w:rsidRPr="005621CD">
        <w:t>нии рядов. Признаки Даламбера и Коши. Интегральный признак Коши. Знакочереду</w:t>
      </w:r>
      <w:r w:rsidRPr="005621CD">
        <w:t>ю</w:t>
      </w:r>
      <w:r w:rsidRPr="005621CD">
        <w:t>щиеся ряды. Абсолютная и условная сходимость. Признак Лейбница.</w:t>
      </w:r>
    </w:p>
    <w:p w:rsidR="00B145CA" w:rsidRPr="005621CD" w:rsidRDefault="00B145CA" w:rsidP="00833546">
      <w:pPr>
        <w:widowControl/>
        <w:ind w:firstLine="709"/>
      </w:pPr>
      <w:r w:rsidRPr="005621CD">
        <w:rPr>
          <w:rStyle w:val="Style60"/>
          <w:rFonts w:ascii="Times New Roman" w:hAnsi="Times New Roman"/>
        </w:rPr>
        <w:t>Интервал и радиус сходимости степенного ряда. Дифференцирование и интегрир</w:t>
      </w:r>
      <w:r w:rsidRPr="005621CD">
        <w:rPr>
          <w:rStyle w:val="Style60"/>
          <w:rFonts w:ascii="Times New Roman" w:hAnsi="Times New Roman"/>
        </w:rPr>
        <w:t>о</w:t>
      </w:r>
      <w:r w:rsidRPr="005621CD">
        <w:rPr>
          <w:rStyle w:val="Style60"/>
          <w:rFonts w:ascii="Times New Roman" w:hAnsi="Times New Roman"/>
        </w:rPr>
        <w:t xml:space="preserve">вание степенных рядов. Ряды Тейлора и </w:t>
      </w:r>
      <w:proofErr w:type="spellStart"/>
      <w:r w:rsidRPr="005621CD">
        <w:rPr>
          <w:rStyle w:val="Style60"/>
          <w:rFonts w:ascii="Times New Roman" w:hAnsi="Times New Roman"/>
        </w:rPr>
        <w:t>Маклорена</w:t>
      </w:r>
      <w:proofErr w:type="spellEnd"/>
      <w:r w:rsidRPr="005621CD">
        <w:rPr>
          <w:rStyle w:val="Style60"/>
          <w:rFonts w:ascii="Times New Roman" w:hAnsi="Times New Roman"/>
        </w:rPr>
        <w:t>. Разложение элементарных функций в степенные ряды.</w:t>
      </w:r>
    </w:p>
    <w:p w:rsidR="00B145CA" w:rsidRPr="005621CD" w:rsidRDefault="00B145CA" w:rsidP="00833546">
      <w:pPr>
        <w:widowControl/>
        <w:ind w:firstLine="709"/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5621CD">
        <w:t xml:space="preserve">Раздел 10. </w:t>
      </w: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Функции нескольких переменных</w:t>
      </w:r>
    </w:p>
    <w:p w:rsidR="00B145CA" w:rsidRPr="005621CD" w:rsidRDefault="00B145CA" w:rsidP="00833546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Частные производные. Экстремум функции нескольких переменных.</w:t>
      </w:r>
    </w:p>
    <w:p w:rsidR="00200C6E" w:rsidRPr="005621CD" w:rsidRDefault="00200C6E" w:rsidP="00833546">
      <w:pPr>
        <w:widowControl/>
        <w:ind w:firstLine="709"/>
      </w:pPr>
      <w:r w:rsidRPr="005621CD">
        <w:t>Теория вероятностей и математическая статистика</w:t>
      </w:r>
    </w:p>
    <w:p w:rsidR="00200C6E" w:rsidRPr="005621CD" w:rsidRDefault="00200C6E" w:rsidP="00833546">
      <w:pPr>
        <w:widowControl/>
        <w:ind w:firstLine="709"/>
      </w:pPr>
      <w:r w:rsidRPr="005621CD">
        <w:lastRenderedPageBreak/>
        <w:t xml:space="preserve">Раздел </w:t>
      </w:r>
      <w:r w:rsidR="00B145CA" w:rsidRPr="005621CD">
        <w:t>11</w:t>
      </w:r>
      <w:r w:rsidRPr="005621CD">
        <w:t>. Случайные события</w:t>
      </w:r>
    </w:p>
    <w:p w:rsidR="00200C6E" w:rsidRPr="005621CD" w:rsidRDefault="00200C6E" w:rsidP="00833546">
      <w:pPr>
        <w:widowControl/>
        <w:ind w:firstLine="709"/>
      </w:pPr>
      <w:r w:rsidRPr="005621CD">
        <w:t>Классификация событий и действия над ними. Определение вероятности. Теорема сложения вероятностей. Условная вероятность. Теорема умножения вероятностей. Нез</w:t>
      </w:r>
      <w:r w:rsidRPr="005621CD">
        <w:t>а</w:t>
      </w:r>
      <w:r w:rsidRPr="005621CD">
        <w:t>висимые события.</w:t>
      </w:r>
      <w:r w:rsidR="006F4484">
        <w:t xml:space="preserve"> </w:t>
      </w:r>
      <w:r w:rsidRPr="005621CD">
        <w:t>Использование комбинаторики для вычисления вероятностей.  Форм</w:t>
      </w:r>
      <w:r w:rsidRPr="005621CD">
        <w:t>у</w:t>
      </w:r>
      <w:r w:rsidRPr="005621CD">
        <w:t xml:space="preserve">ла полной вероятности. Формула </w:t>
      </w:r>
      <w:proofErr w:type="spellStart"/>
      <w:r w:rsidRPr="005621CD">
        <w:t>Баейса</w:t>
      </w:r>
      <w:proofErr w:type="spellEnd"/>
      <w:r w:rsidRPr="005621CD">
        <w:t>.</w:t>
      </w:r>
      <w:r w:rsidR="006F4484">
        <w:t xml:space="preserve"> </w:t>
      </w:r>
      <w:r w:rsidRPr="005621CD">
        <w:t>Повторные независимые испытания. Формулы Бернулли и Пуассона. Локальная и интегральная формулы Муавра-Лапласа.</w:t>
      </w:r>
    </w:p>
    <w:p w:rsidR="00200C6E" w:rsidRPr="005621CD" w:rsidRDefault="00190BF0" w:rsidP="00833546">
      <w:pPr>
        <w:widowControl/>
        <w:ind w:firstLine="709"/>
      </w:pPr>
      <w:r w:rsidRPr="005621CD">
        <w:t>Раздел 1</w:t>
      </w:r>
      <w:r w:rsidR="00B145CA" w:rsidRPr="005621CD">
        <w:t>2</w:t>
      </w:r>
      <w:r w:rsidRPr="005621CD">
        <w:t xml:space="preserve">. </w:t>
      </w:r>
      <w:r w:rsidR="00200C6E" w:rsidRPr="005621CD">
        <w:t>Случайные величины</w:t>
      </w:r>
    </w:p>
    <w:p w:rsidR="00200C6E" w:rsidRPr="005621CD" w:rsidRDefault="00200C6E" w:rsidP="00833546">
      <w:pPr>
        <w:widowControl/>
        <w:ind w:firstLine="709"/>
      </w:pPr>
      <w:r w:rsidRPr="005621CD">
        <w:t>Дискретные случайные величины. Их числовые характеристики. Свойства матем</w:t>
      </w:r>
      <w:r w:rsidRPr="005621CD">
        <w:t>а</w:t>
      </w:r>
      <w:r w:rsidRPr="005621CD">
        <w:t>тического ожидания и дисперсии. Биномиальный закон распределения. Закон распредел</w:t>
      </w:r>
      <w:r w:rsidRPr="005621CD">
        <w:t>е</w:t>
      </w:r>
      <w:r w:rsidRPr="005621CD">
        <w:t>ния Пуассона.</w:t>
      </w:r>
      <w:r w:rsidR="006F4484">
        <w:t xml:space="preserve"> </w:t>
      </w:r>
      <w:r w:rsidRPr="005621CD">
        <w:t>Непрерывные случайные величины. Их числовые характеристики. Равн</w:t>
      </w:r>
      <w:r w:rsidRPr="005621CD">
        <w:t>о</w:t>
      </w:r>
      <w:r w:rsidRPr="005621CD">
        <w:t>мерный и нормальный законы распределения. Закон больших чисел. Предельные теор</w:t>
      </w:r>
      <w:r w:rsidRPr="005621CD">
        <w:t>е</w:t>
      </w:r>
      <w:r w:rsidRPr="005621CD">
        <w:t>мы.</w:t>
      </w:r>
    </w:p>
    <w:p w:rsidR="00200C6E" w:rsidRPr="005621CD" w:rsidRDefault="00190BF0" w:rsidP="00833546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5621CD">
        <w:rPr>
          <w:rFonts w:ascii="Times New Roman" w:hAnsi="Times New Roman"/>
        </w:rPr>
        <w:t>Раздел 1</w:t>
      </w:r>
      <w:r w:rsidR="00B145CA" w:rsidRPr="005621CD">
        <w:rPr>
          <w:rFonts w:ascii="Times New Roman" w:hAnsi="Times New Roman"/>
        </w:rPr>
        <w:t>3</w:t>
      </w:r>
      <w:r w:rsidRPr="005621CD">
        <w:rPr>
          <w:rFonts w:ascii="Times New Roman" w:hAnsi="Times New Roman"/>
        </w:rPr>
        <w:t xml:space="preserve">. </w:t>
      </w:r>
      <w:r w:rsidR="00200C6E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Выборочный метод</w:t>
      </w:r>
    </w:p>
    <w:p w:rsidR="00200C6E" w:rsidRPr="005621CD" w:rsidRDefault="00200C6E" w:rsidP="00833546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Выборка. Различные типы выбора. Вариационный и статистический ряды. Выб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о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рочные числовые характеристики. Группированный статистический ряд.</w:t>
      </w:r>
    </w:p>
    <w:p w:rsidR="00200C6E" w:rsidRPr="005621CD" w:rsidRDefault="00190BF0" w:rsidP="00833546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t>Раздел 1</w:t>
      </w:r>
      <w:r w:rsidR="00B145CA" w:rsidRPr="005621CD">
        <w:t>4</w:t>
      </w:r>
      <w:r w:rsidRPr="005621CD">
        <w:t xml:space="preserve">. </w:t>
      </w:r>
      <w:r w:rsidR="00200C6E" w:rsidRPr="005621CD">
        <w:rPr>
          <w:rStyle w:val="Style60"/>
          <w:rFonts w:ascii="Times New Roman" w:hAnsi="Times New Roman"/>
        </w:rPr>
        <w:t>Теория оценивания</w:t>
      </w:r>
    </w:p>
    <w:p w:rsidR="00200C6E" w:rsidRPr="005621CD" w:rsidRDefault="00200C6E" w:rsidP="00833546">
      <w:pPr>
        <w:widowControl/>
        <w:ind w:firstLine="709"/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Постановка задачи точечного оценивания. Требования к оценкам. Метод макс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и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мального правдоподобия. Метод моментов.</w:t>
      </w:r>
      <w:r w:rsidR="006F4484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Постановка задачи интервального оценив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а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ния. Доверительные интервалы для математического ожидания, дисперсии и среднего </w:t>
      </w:r>
      <w:proofErr w:type="spellStart"/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квадратического</w:t>
      </w:r>
      <w:proofErr w:type="spellEnd"/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отклонения.</w:t>
      </w:r>
    </w:p>
    <w:p w:rsidR="00200C6E" w:rsidRPr="005621CD" w:rsidRDefault="00190BF0" w:rsidP="00833546">
      <w:pPr>
        <w:widowControl/>
        <w:ind w:firstLine="709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5621CD">
        <w:t>Раздел 1</w:t>
      </w:r>
      <w:r w:rsidR="00B145CA" w:rsidRPr="005621CD">
        <w:t>5</w:t>
      </w:r>
      <w:r w:rsidRPr="005621CD">
        <w:t xml:space="preserve">. </w:t>
      </w:r>
      <w:r w:rsidR="00200C6E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Проверка статистических гипотез</w:t>
      </w:r>
    </w:p>
    <w:p w:rsidR="00200C6E" w:rsidRPr="005621CD" w:rsidRDefault="00200C6E" w:rsidP="00833546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t xml:space="preserve">Виды статистических гипотез. Общая схема проверки статистических гипотез. Проверка гипотез о равенстве средних двух совокупностей. </w:t>
      </w:r>
      <w:r w:rsidRPr="005621CD">
        <w:rPr>
          <w:rStyle w:val="FontStyle25"/>
          <w:sz w:val="24"/>
          <w:szCs w:val="24"/>
        </w:rPr>
        <w:t>Сравнение долей признака в двух совокупностях.</w:t>
      </w:r>
      <w:r w:rsidRPr="005621CD">
        <w:t xml:space="preserve"> Проверка гипотез о равенстве дисперсий двух совокупностей.</w:t>
      </w:r>
      <w:r w:rsidR="006F4484">
        <w:t xml:space="preserve"> </w:t>
      </w: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Пл</w:t>
      </w: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а</w:t>
      </w: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нирование эксперимента и дисперсионный анализ. </w:t>
      </w:r>
      <w:r w:rsidRPr="005621CD">
        <w:t>Модели эксперимента. Однофакто</w:t>
      </w:r>
      <w:r w:rsidRPr="005621CD">
        <w:t>р</w:t>
      </w:r>
      <w:r w:rsidRPr="005621CD">
        <w:t xml:space="preserve">ный анализ. Наименьшая существенная разность (НСР). 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Понятие о двухфакторном ди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</w:t>
      </w: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персионном анализе.</w:t>
      </w:r>
      <w:r w:rsidRPr="005621CD">
        <w:t xml:space="preserve"> Г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ипотезы о законе распределения генеральной совокупности (Кр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и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терии согласия).</w:t>
      </w:r>
      <w:r w:rsidR="006F4484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Метод хи-квадрат. Критерий согласия Колмогорова.</w:t>
      </w:r>
    </w:p>
    <w:p w:rsidR="00200C6E" w:rsidRPr="005621CD" w:rsidRDefault="00190BF0" w:rsidP="00833546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t>Раздел 1</w:t>
      </w:r>
      <w:r w:rsidR="00B145CA" w:rsidRPr="005621CD">
        <w:t>6</w:t>
      </w:r>
      <w:r w:rsidRPr="005621CD">
        <w:t xml:space="preserve">. </w:t>
      </w:r>
      <w:r w:rsidR="00200C6E" w:rsidRPr="005621CD">
        <w:rPr>
          <w:rStyle w:val="Style60"/>
          <w:rFonts w:ascii="Times New Roman" w:hAnsi="Times New Roman"/>
        </w:rPr>
        <w:t>Статистическая зависимость между переменными</w:t>
      </w:r>
    </w:p>
    <w:p w:rsidR="00200C6E" w:rsidRPr="005621CD" w:rsidRDefault="00200C6E" w:rsidP="00833546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t>Постановка задачи регрессионного анализа. Простая линейная регрессия. Оценив</w:t>
      </w:r>
      <w:r w:rsidRPr="005621CD">
        <w:t>а</w:t>
      </w:r>
      <w:r w:rsidRPr="005621CD">
        <w:t xml:space="preserve">ние параметров по методу наименьших квадратов. 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Выборочный коэффициент корреляции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  <w:lang w:eastAsia="en-US"/>
        </w:rPr>
        <w:t xml:space="preserve">. Выборочный квадрантный, или знаковый, коэффициент корреляции. 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Выборочные коэ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ф</w:t>
      </w: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фициенты ранговой корреляции </w:t>
      </w:r>
      <w:proofErr w:type="spellStart"/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Спирмена</w:t>
      </w:r>
      <w:proofErr w:type="spellEnd"/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и </w:t>
      </w:r>
      <w:proofErr w:type="spellStart"/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Кендалла</w:t>
      </w:r>
      <w:proofErr w:type="spellEnd"/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</w:p>
    <w:p w:rsidR="00B145CA" w:rsidRPr="005621CD" w:rsidRDefault="00B145CA" w:rsidP="00833546">
      <w:pPr>
        <w:widowControl/>
        <w:ind w:firstLine="0"/>
        <w:jc w:val="center"/>
      </w:pPr>
    </w:p>
    <w:p w:rsidR="00B145CA" w:rsidRPr="005621CD" w:rsidRDefault="00B145CA" w:rsidP="00833546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5. Образовательные технологии</w:t>
      </w:r>
    </w:p>
    <w:p w:rsidR="006A2F60" w:rsidRDefault="006A2F60" w:rsidP="00833546">
      <w:pPr>
        <w:widowControl/>
        <w:ind w:firstLine="709"/>
      </w:pPr>
      <w:r w:rsidRPr="005621CD">
        <w:t xml:space="preserve">В соответствии с требованиями ФГОС </w:t>
      </w:r>
      <w:proofErr w:type="gramStart"/>
      <w:r w:rsidRPr="005621CD">
        <w:t>ВО</w:t>
      </w:r>
      <w:proofErr w:type="gramEnd"/>
      <w:r w:rsidR="006F4484">
        <w:t xml:space="preserve"> </w:t>
      </w:r>
      <w:proofErr w:type="gramStart"/>
      <w:r w:rsidRPr="005621CD">
        <w:t>по</w:t>
      </w:r>
      <w:proofErr w:type="gramEnd"/>
      <w:r w:rsidRPr="005621CD">
        <w:t xml:space="preserve"> направлениям подготовки реализация </w:t>
      </w:r>
      <w:proofErr w:type="spellStart"/>
      <w:r w:rsidRPr="005621CD">
        <w:t>компетентностного</w:t>
      </w:r>
      <w:proofErr w:type="spellEnd"/>
      <w:r w:rsidRPr="005621CD">
        <w:t xml:space="preserve"> подхода с необходимостью предусматривает использование в учебном процессе активных и интерактивных форм проведения занятий и других инновационных технологий в сочетании с внеаудиторной работой с целью формирования и развития ли</w:t>
      </w:r>
      <w:r w:rsidRPr="005621CD">
        <w:t>ч</w:t>
      </w:r>
      <w:r w:rsidRPr="005621CD">
        <w:t>ностных и профессиональных навыков обучающихся.</w:t>
      </w:r>
    </w:p>
    <w:p w:rsidR="00833546" w:rsidRPr="00833546" w:rsidRDefault="00833546" w:rsidP="00833546">
      <w:pPr>
        <w:widowControl/>
        <w:ind w:firstLine="709"/>
        <w:rPr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2"/>
        <w:gridCol w:w="6887"/>
      </w:tblGrid>
      <w:tr w:rsidR="008962EA" w:rsidRPr="005621CD" w:rsidTr="00833546">
        <w:tc>
          <w:tcPr>
            <w:tcW w:w="2492" w:type="dxa"/>
          </w:tcPr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87" w:type="dxa"/>
          </w:tcPr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8962EA" w:rsidRPr="005621CD" w:rsidTr="00833546">
        <w:tc>
          <w:tcPr>
            <w:tcW w:w="2492" w:type="dxa"/>
            <w:vAlign w:val="center"/>
          </w:tcPr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Лекции</w:t>
            </w:r>
          </w:p>
        </w:tc>
        <w:tc>
          <w:tcPr>
            <w:tcW w:w="6887" w:type="dxa"/>
          </w:tcPr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8962EA" w:rsidRPr="005621CD" w:rsidTr="00833546">
        <w:tc>
          <w:tcPr>
            <w:tcW w:w="2492" w:type="dxa"/>
            <w:vAlign w:val="center"/>
          </w:tcPr>
          <w:p w:rsid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 xml:space="preserve">Практические занятия </w:t>
            </w:r>
          </w:p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(семинары)</w:t>
            </w:r>
          </w:p>
        </w:tc>
        <w:tc>
          <w:tcPr>
            <w:tcW w:w="6887" w:type="dxa"/>
          </w:tcPr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Деловые и ролевые игры, разбор конкретных ситуаций, тестирование, кейсы, выполнение групповых аудиторных заданий, индивидуальные доклады</w:t>
            </w:r>
          </w:p>
        </w:tc>
      </w:tr>
      <w:tr w:rsidR="008962EA" w:rsidRPr="005621CD" w:rsidTr="00833546">
        <w:trPr>
          <w:trHeight w:val="623"/>
        </w:trPr>
        <w:tc>
          <w:tcPr>
            <w:tcW w:w="2492" w:type="dxa"/>
            <w:vAlign w:val="center"/>
          </w:tcPr>
          <w:p w:rsidR="008962EA" w:rsidRPr="00833546" w:rsidRDefault="008962EA" w:rsidP="0083354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887" w:type="dxa"/>
            <w:vAlign w:val="center"/>
          </w:tcPr>
          <w:p w:rsidR="00833546" w:rsidRDefault="008962EA" w:rsidP="00833546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ресурсов).</w:t>
            </w:r>
          </w:p>
          <w:p w:rsidR="00751ABB" w:rsidRDefault="008962EA" w:rsidP="00833546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Подготовка к практическим занятиям.</w:t>
            </w:r>
            <w:r w:rsidR="00751ABB">
              <w:rPr>
                <w:sz w:val="22"/>
                <w:szCs w:val="22"/>
              </w:rPr>
              <w:t xml:space="preserve"> </w:t>
            </w:r>
          </w:p>
          <w:p w:rsidR="008962EA" w:rsidRPr="00833546" w:rsidRDefault="008962EA" w:rsidP="00833546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Выполнение индивидуальных заданий</w:t>
            </w:r>
          </w:p>
          <w:p w:rsidR="008962EA" w:rsidRPr="00833546" w:rsidRDefault="008962EA" w:rsidP="00833546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Подготовка к сдаче дисциплины</w:t>
            </w:r>
          </w:p>
        </w:tc>
      </w:tr>
    </w:tbl>
    <w:p w:rsidR="00833546" w:rsidRPr="00833546" w:rsidRDefault="00833546" w:rsidP="00833546">
      <w:pPr>
        <w:widowControl/>
        <w:ind w:firstLine="0"/>
        <w:jc w:val="center"/>
      </w:pPr>
    </w:p>
    <w:p w:rsidR="008256E6" w:rsidRPr="005621CD" w:rsidRDefault="00B145CA" w:rsidP="00833546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lastRenderedPageBreak/>
        <w:t>6</w:t>
      </w:r>
      <w:r w:rsidR="008256E6" w:rsidRPr="005621CD">
        <w:rPr>
          <w:b/>
          <w:sz w:val="28"/>
          <w:szCs w:val="28"/>
        </w:rPr>
        <w:t>. Фонд оценочных средств дисциплины (модуля)</w:t>
      </w:r>
    </w:p>
    <w:p w:rsidR="001C1C63" w:rsidRPr="005621CD" w:rsidRDefault="00B145CA" w:rsidP="00833546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6</w:t>
      </w:r>
      <w:r w:rsidR="00FC1B66" w:rsidRPr="005621CD">
        <w:rPr>
          <w:b/>
          <w:sz w:val="28"/>
          <w:szCs w:val="28"/>
        </w:rPr>
        <w:t xml:space="preserve">.1 </w:t>
      </w:r>
      <w:r w:rsidR="001C1C63" w:rsidRPr="005621CD">
        <w:rPr>
          <w:b/>
          <w:sz w:val="28"/>
          <w:szCs w:val="28"/>
        </w:rPr>
        <w:t>Паспорт фонда оценочных средств по дисциплине</w:t>
      </w:r>
      <w:r w:rsidR="004B0EEF" w:rsidRPr="005621CD">
        <w:rPr>
          <w:b/>
          <w:sz w:val="28"/>
          <w:szCs w:val="28"/>
        </w:rPr>
        <w:t xml:space="preserve"> «</w:t>
      </w:r>
      <w:r w:rsidR="006A2F60" w:rsidRPr="005621CD">
        <w:rPr>
          <w:b/>
          <w:sz w:val="28"/>
          <w:szCs w:val="28"/>
        </w:rPr>
        <w:t>М</w:t>
      </w:r>
      <w:r w:rsidR="004B0EEF" w:rsidRPr="005621CD">
        <w:rPr>
          <w:b/>
          <w:sz w:val="28"/>
          <w:szCs w:val="28"/>
        </w:rPr>
        <w:t>атематика»</w:t>
      </w:r>
    </w:p>
    <w:p w:rsidR="006874F3" w:rsidRPr="00833546" w:rsidRDefault="006874F3" w:rsidP="00833546">
      <w:pPr>
        <w:widowControl/>
        <w:ind w:firstLine="0"/>
        <w:jc w:val="center"/>
        <w:rPr>
          <w:sz w:val="20"/>
          <w:szCs w:val="20"/>
        </w:rPr>
      </w:pPr>
    </w:p>
    <w:tbl>
      <w:tblPr>
        <w:tblW w:w="94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3119"/>
        <w:gridCol w:w="1774"/>
        <w:gridCol w:w="3163"/>
        <w:gridCol w:w="770"/>
      </w:tblGrid>
      <w:tr w:rsidR="00C962C0" w:rsidRPr="00833546" w:rsidTr="00751ABB">
        <w:trPr>
          <w:trHeight w:val="56"/>
        </w:trPr>
        <w:tc>
          <w:tcPr>
            <w:tcW w:w="582" w:type="dxa"/>
            <w:vMerge w:val="restart"/>
            <w:vAlign w:val="center"/>
          </w:tcPr>
          <w:p w:rsidR="00C962C0" w:rsidRPr="00833546" w:rsidRDefault="00C962C0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№</w:t>
            </w:r>
          </w:p>
          <w:p w:rsidR="00C962C0" w:rsidRPr="00833546" w:rsidRDefault="00C962C0" w:rsidP="00833546">
            <w:pPr>
              <w:widowControl/>
              <w:ind w:left="-107" w:right="-101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gramStart"/>
            <w:r w:rsidRPr="00833546">
              <w:rPr>
                <w:sz w:val="22"/>
                <w:szCs w:val="22"/>
              </w:rPr>
              <w:t>п</w:t>
            </w:r>
            <w:proofErr w:type="gramEnd"/>
            <w:r w:rsidRPr="00833546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51ABB" w:rsidRDefault="00C962C0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 xml:space="preserve">Контролируемые разделы </w:t>
            </w:r>
          </w:p>
          <w:p w:rsidR="00C962C0" w:rsidRPr="00833546" w:rsidRDefault="00C962C0" w:rsidP="005621CD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833546">
              <w:rPr>
                <w:sz w:val="22"/>
                <w:szCs w:val="22"/>
              </w:rPr>
              <w:t>(темы) дисциплины</w:t>
            </w:r>
          </w:p>
        </w:tc>
        <w:tc>
          <w:tcPr>
            <w:tcW w:w="1774" w:type="dxa"/>
            <w:vMerge w:val="restart"/>
            <w:shd w:val="clear" w:color="auto" w:fill="auto"/>
            <w:noWrap/>
            <w:vAlign w:val="center"/>
          </w:tcPr>
          <w:p w:rsidR="00751ABB" w:rsidRDefault="00C962C0" w:rsidP="007C11E7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 xml:space="preserve">Код </w:t>
            </w:r>
          </w:p>
          <w:p w:rsidR="00751ABB" w:rsidRDefault="00C962C0" w:rsidP="007C11E7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 xml:space="preserve">контролируемой </w:t>
            </w:r>
          </w:p>
          <w:p w:rsidR="00C962C0" w:rsidRPr="00833546" w:rsidRDefault="00C962C0" w:rsidP="007C11E7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компетенции</w:t>
            </w:r>
          </w:p>
        </w:tc>
        <w:tc>
          <w:tcPr>
            <w:tcW w:w="3933" w:type="dxa"/>
            <w:gridSpan w:val="2"/>
            <w:vAlign w:val="center"/>
          </w:tcPr>
          <w:p w:rsidR="00C962C0" w:rsidRPr="00833546" w:rsidRDefault="00C962C0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Оценочное средство</w:t>
            </w:r>
          </w:p>
        </w:tc>
      </w:tr>
      <w:tr w:rsidR="00C962C0" w:rsidRPr="00833546" w:rsidTr="00751ABB">
        <w:trPr>
          <w:trHeight w:val="138"/>
        </w:trPr>
        <w:tc>
          <w:tcPr>
            <w:tcW w:w="582" w:type="dxa"/>
            <w:vMerge/>
            <w:vAlign w:val="center"/>
          </w:tcPr>
          <w:p w:rsidR="00C962C0" w:rsidRPr="00833546" w:rsidRDefault="00C962C0" w:rsidP="00833546">
            <w:pPr>
              <w:widowControl/>
              <w:ind w:left="-107" w:right="-101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bottom"/>
          </w:tcPr>
          <w:p w:rsidR="00C962C0" w:rsidRPr="00833546" w:rsidRDefault="00C962C0" w:rsidP="005621CD">
            <w:pPr>
              <w:widowControl/>
              <w:ind w:firstLine="0"/>
              <w:jc w:val="left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774" w:type="dxa"/>
            <w:vMerge/>
            <w:shd w:val="clear" w:color="auto" w:fill="auto"/>
            <w:noWrap/>
            <w:vAlign w:val="center"/>
          </w:tcPr>
          <w:p w:rsidR="00C962C0" w:rsidRPr="00833546" w:rsidRDefault="00C962C0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63" w:type="dxa"/>
            <w:vAlign w:val="center"/>
          </w:tcPr>
          <w:p w:rsidR="00C962C0" w:rsidRPr="00833546" w:rsidRDefault="00C962C0" w:rsidP="00833546">
            <w:pPr>
              <w:widowControl/>
              <w:ind w:left="-80" w:right="-96" w:firstLine="0"/>
              <w:jc w:val="center"/>
              <w:rPr>
                <w:i/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70" w:type="dxa"/>
            <w:vAlign w:val="center"/>
          </w:tcPr>
          <w:p w:rsidR="00C962C0" w:rsidRPr="00833546" w:rsidRDefault="00C962C0" w:rsidP="00833546">
            <w:pPr>
              <w:widowControl/>
              <w:ind w:left="-80" w:right="-96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кол-во</w:t>
            </w:r>
          </w:p>
        </w:tc>
      </w:tr>
      <w:tr w:rsidR="00C962C0" w:rsidRPr="00833546" w:rsidTr="00C56EFA">
        <w:trPr>
          <w:trHeight w:val="315"/>
        </w:trPr>
        <w:tc>
          <w:tcPr>
            <w:tcW w:w="582" w:type="dxa"/>
            <w:vAlign w:val="center"/>
          </w:tcPr>
          <w:p w:rsidR="00C962C0" w:rsidRPr="00833546" w:rsidRDefault="00242AF0" w:rsidP="00833546">
            <w:pPr>
              <w:widowControl/>
              <w:ind w:left="-107" w:right="-101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833546">
              <w:rPr>
                <w:bCs/>
                <w:iCs/>
                <w:sz w:val="22"/>
                <w:szCs w:val="22"/>
                <w:lang w:val="en-US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62C0" w:rsidRPr="00833546" w:rsidRDefault="00C962C0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833546">
              <w:rPr>
                <w:bCs/>
                <w:iCs/>
                <w:sz w:val="22"/>
                <w:szCs w:val="22"/>
                <w:lang w:val="en-US"/>
              </w:rPr>
              <w:t>Матрицы</w:t>
            </w:r>
            <w:proofErr w:type="spellEnd"/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C962C0" w:rsidRPr="00833546" w:rsidRDefault="00D92885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C962C0" w:rsidRPr="00833546" w:rsidRDefault="00C962C0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153А1</w:t>
            </w:r>
          </w:p>
          <w:p w:rsidR="00C962C0" w:rsidRPr="00833546" w:rsidRDefault="00C962C0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 w:rsidR="00751ABB"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C962C0" w:rsidRPr="00833546" w:rsidRDefault="00C962C0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C962C0" w:rsidRPr="00833546" w:rsidRDefault="00C962C0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7C1BDD" w:rsidRPr="00833546" w:rsidTr="00C56EFA">
        <w:trPr>
          <w:trHeight w:val="360"/>
        </w:trPr>
        <w:tc>
          <w:tcPr>
            <w:tcW w:w="582" w:type="dxa"/>
            <w:vAlign w:val="center"/>
          </w:tcPr>
          <w:p w:rsidR="007C1BDD" w:rsidRPr="00833546" w:rsidRDefault="007C1BDD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Системы линейных алгебра</w:t>
            </w:r>
            <w:r w:rsidRPr="00833546">
              <w:rPr>
                <w:sz w:val="22"/>
                <w:szCs w:val="22"/>
              </w:rPr>
              <w:t>и</w:t>
            </w:r>
            <w:r w:rsidRPr="00833546">
              <w:rPr>
                <w:sz w:val="22"/>
                <w:szCs w:val="22"/>
              </w:rPr>
              <w:t>ческих уравнений (СЛАУ)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C1BDD" w:rsidRPr="00833546" w:rsidRDefault="007C1BDD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153А1</w:t>
            </w:r>
          </w:p>
          <w:p w:rsidR="007C1BDD" w:rsidRPr="00833546" w:rsidRDefault="007C1BDD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7C1BDD" w:rsidRPr="00833546" w:rsidTr="00C56EFA">
        <w:trPr>
          <w:trHeight w:val="375"/>
        </w:trPr>
        <w:tc>
          <w:tcPr>
            <w:tcW w:w="582" w:type="dxa"/>
            <w:vAlign w:val="center"/>
          </w:tcPr>
          <w:p w:rsidR="007C1BDD" w:rsidRPr="00833546" w:rsidRDefault="007C1BDD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Аналитическая геометрия на плоскости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C1BDD" w:rsidRPr="00833546" w:rsidRDefault="007C1BDD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153А1</w:t>
            </w:r>
          </w:p>
          <w:p w:rsidR="007C1BDD" w:rsidRPr="00833546" w:rsidRDefault="007C1BDD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7C1BDD" w:rsidRPr="00833546" w:rsidTr="00C56EFA">
        <w:trPr>
          <w:trHeight w:val="330"/>
        </w:trPr>
        <w:tc>
          <w:tcPr>
            <w:tcW w:w="582" w:type="dxa"/>
            <w:vAlign w:val="center"/>
          </w:tcPr>
          <w:p w:rsidR="007C1BDD" w:rsidRPr="00833546" w:rsidRDefault="007C1BDD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Аналитическая геометрия в 3-х мерном пространстве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C1BDD" w:rsidRPr="00833546" w:rsidRDefault="007C1BDD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153А1</w:t>
            </w:r>
          </w:p>
          <w:p w:rsidR="007C1BDD" w:rsidRPr="00833546" w:rsidRDefault="007C1BDD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7C1BDD" w:rsidRPr="00833546" w:rsidTr="00C56EFA">
        <w:trPr>
          <w:trHeight w:val="315"/>
        </w:trPr>
        <w:tc>
          <w:tcPr>
            <w:tcW w:w="582" w:type="dxa"/>
            <w:vAlign w:val="center"/>
          </w:tcPr>
          <w:p w:rsidR="007C1BDD" w:rsidRPr="00833546" w:rsidRDefault="007C1BDD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Предел функции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C1BDD" w:rsidRPr="00833546" w:rsidRDefault="007C1BDD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B</w:t>
            </w:r>
            <w:r w:rsidRPr="00833546">
              <w:rPr>
                <w:sz w:val="22"/>
                <w:szCs w:val="22"/>
              </w:rPr>
              <w:t>1</w:t>
            </w:r>
          </w:p>
          <w:p w:rsidR="007C1BDD" w:rsidRPr="00833546" w:rsidRDefault="007C1BDD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7C1BDD" w:rsidRPr="00833546" w:rsidTr="00C56EFA">
        <w:trPr>
          <w:trHeight w:val="315"/>
        </w:trPr>
        <w:tc>
          <w:tcPr>
            <w:tcW w:w="582" w:type="dxa"/>
            <w:vAlign w:val="center"/>
          </w:tcPr>
          <w:p w:rsidR="007C1BDD" w:rsidRPr="00833546" w:rsidRDefault="007C1BDD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Производная и дифференциал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C1BDD" w:rsidRPr="00833546" w:rsidRDefault="007C1BDD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B</w:t>
            </w:r>
            <w:r w:rsidRPr="00833546">
              <w:rPr>
                <w:sz w:val="22"/>
                <w:szCs w:val="22"/>
              </w:rPr>
              <w:t>1</w:t>
            </w:r>
          </w:p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Творческое задание 1</w:t>
            </w:r>
          </w:p>
          <w:p w:rsidR="007C1BDD" w:rsidRPr="00833546" w:rsidRDefault="007C1BDD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26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7C1BDD" w:rsidRPr="00833546" w:rsidTr="00C56EFA">
        <w:trPr>
          <w:trHeight w:val="315"/>
        </w:trPr>
        <w:tc>
          <w:tcPr>
            <w:tcW w:w="582" w:type="dxa"/>
            <w:vAlign w:val="center"/>
          </w:tcPr>
          <w:p w:rsidR="007C1BDD" w:rsidRPr="00833546" w:rsidRDefault="007C1BDD" w:rsidP="00833546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Интегралы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7C1BDD" w:rsidRPr="00833546" w:rsidRDefault="007C1BDD" w:rsidP="00C56EF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7C1BDD" w:rsidRPr="00833546" w:rsidRDefault="007C1BDD" w:rsidP="007C11E7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153С1</w:t>
            </w:r>
          </w:p>
          <w:p w:rsidR="007C1BDD" w:rsidRPr="00833546" w:rsidRDefault="007C1BDD" w:rsidP="007C11E7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7C1BDD" w:rsidRPr="00833546" w:rsidRDefault="007C1BDD" w:rsidP="005621CD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D92885" w:rsidRPr="00833546" w:rsidTr="00C56EFA">
        <w:trPr>
          <w:trHeight w:val="315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sz w:val="22"/>
                <w:szCs w:val="22"/>
                <w:lang w:eastAsia="en-US"/>
              </w:rPr>
              <w:t>Обыкновенные дифференц</w:t>
            </w:r>
            <w:r w:rsidRPr="00833546">
              <w:rPr>
                <w:sz w:val="22"/>
                <w:szCs w:val="22"/>
                <w:lang w:eastAsia="en-US"/>
              </w:rPr>
              <w:t>и</w:t>
            </w:r>
            <w:r w:rsidRPr="00833546">
              <w:rPr>
                <w:sz w:val="22"/>
                <w:szCs w:val="22"/>
                <w:lang w:eastAsia="en-US"/>
              </w:rPr>
              <w:t>альные уравнения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G</w:t>
            </w:r>
            <w:r w:rsidRPr="00833546">
              <w:rPr>
                <w:sz w:val="22"/>
                <w:szCs w:val="22"/>
              </w:rPr>
              <w:t>1</w:t>
            </w:r>
          </w:p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Контрольная</w:t>
            </w:r>
            <w:r w:rsidR="00751ABB"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работа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 w:rsidR="00751ABB"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зачета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60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2</w:t>
            </w:r>
          </w:p>
        </w:tc>
      </w:tr>
      <w:tr w:rsidR="00D92885" w:rsidRPr="00833546" w:rsidTr="00C56EFA">
        <w:trPr>
          <w:trHeight w:val="315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33546">
              <w:rPr>
                <w:sz w:val="22"/>
                <w:szCs w:val="22"/>
                <w:lang w:eastAsia="en-US"/>
              </w:rPr>
              <w:t>Ряды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G</w:t>
            </w:r>
            <w:r w:rsidRPr="00833546">
              <w:rPr>
                <w:sz w:val="22"/>
                <w:szCs w:val="22"/>
              </w:rPr>
              <w:t>1</w:t>
            </w:r>
          </w:p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Контрольная</w:t>
            </w:r>
            <w:r w:rsidR="00751ABB"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работа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60</w:t>
            </w:r>
          </w:p>
        </w:tc>
      </w:tr>
      <w:tr w:rsidR="00D92885" w:rsidRPr="00833546" w:rsidTr="00C56EFA">
        <w:trPr>
          <w:trHeight w:val="315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sz w:val="22"/>
                <w:szCs w:val="22"/>
                <w:lang w:eastAsia="en-US"/>
              </w:rPr>
              <w:t>Функции нескольких пер</w:t>
            </w:r>
            <w:r w:rsidRPr="00833546">
              <w:rPr>
                <w:sz w:val="22"/>
                <w:szCs w:val="22"/>
                <w:lang w:eastAsia="en-US"/>
              </w:rPr>
              <w:t>е</w:t>
            </w:r>
            <w:r w:rsidRPr="00833546">
              <w:rPr>
                <w:sz w:val="22"/>
                <w:szCs w:val="22"/>
                <w:lang w:eastAsia="en-US"/>
              </w:rPr>
              <w:t>менных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Расчетно-графическая работа 1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э</w:t>
            </w:r>
            <w:r w:rsidRPr="00833546">
              <w:rPr>
                <w:sz w:val="22"/>
                <w:szCs w:val="22"/>
              </w:rPr>
              <w:t>кзамена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Комп</w:t>
            </w:r>
            <w:proofErr w:type="gramStart"/>
            <w:r w:rsidRPr="00833546">
              <w:rPr>
                <w:sz w:val="22"/>
                <w:szCs w:val="22"/>
              </w:rPr>
              <w:t>.-</w:t>
            </w:r>
            <w:proofErr w:type="gramEnd"/>
            <w:r w:rsidRPr="00833546">
              <w:rPr>
                <w:sz w:val="22"/>
                <w:szCs w:val="22"/>
              </w:rPr>
              <w:t>ориентиров. задание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7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3</w:t>
            </w:r>
          </w:p>
        </w:tc>
      </w:tr>
      <w:tr w:rsidR="00D92885" w:rsidRPr="00833546" w:rsidTr="00C56EFA">
        <w:trPr>
          <w:trHeight w:val="315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sz w:val="22"/>
                <w:szCs w:val="22"/>
                <w:lang w:eastAsia="en-US"/>
              </w:rPr>
              <w:t>Случайные события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Расчетно-графическая работа 1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 w:rsidR="00751ABB"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экзамена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Комп</w:t>
            </w:r>
            <w:proofErr w:type="gramStart"/>
            <w:r w:rsidRPr="00833546">
              <w:rPr>
                <w:sz w:val="22"/>
                <w:szCs w:val="22"/>
              </w:rPr>
              <w:t>.-</w:t>
            </w:r>
            <w:proofErr w:type="gramEnd"/>
            <w:r w:rsidRPr="00833546">
              <w:rPr>
                <w:sz w:val="22"/>
                <w:szCs w:val="22"/>
              </w:rPr>
              <w:t>ориентиров. задание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7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8</w:t>
            </w:r>
          </w:p>
        </w:tc>
      </w:tr>
      <w:tr w:rsidR="00D92885" w:rsidRPr="00833546" w:rsidTr="00C56EFA">
        <w:trPr>
          <w:trHeight w:val="390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sz w:val="22"/>
                <w:szCs w:val="22"/>
                <w:lang w:eastAsia="en-US"/>
              </w:rPr>
              <w:t>Случайные величины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Творческое задание 2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э</w:t>
            </w:r>
            <w:r w:rsidRPr="00833546">
              <w:rPr>
                <w:sz w:val="22"/>
                <w:szCs w:val="22"/>
              </w:rPr>
              <w:t>кзамена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26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</w:t>
            </w:r>
          </w:p>
        </w:tc>
      </w:tr>
      <w:tr w:rsidR="00D92885" w:rsidRPr="00833546" w:rsidTr="00C56EFA">
        <w:trPr>
          <w:trHeight w:val="390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Выборочный метод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Расчетно-графическая работа 1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э</w:t>
            </w:r>
            <w:r w:rsidRPr="00833546">
              <w:rPr>
                <w:sz w:val="22"/>
                <w:szCs w:val="22"/>
              </w:rPr>
              <w:t>кзамена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5</w:t>
            </w:r>
          </w:p>
        </w:tc>
      </w:tr>
      <w:tr w:rsidR="00D92885" w:rsidRPr="00833546" w:rsidTr="00C56EFA">
        <w:trPr>
          <w:trHeight w:val="390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sz w:val="22"/>
                <w:szCs w:val="22"/>
                <w:lang w:eastAsia="en-US"/>
              </w:rPr>
              <w:t>Теория оценивания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D</w:t>
            </w:r>
            <w:r w:rsidRPr="00833546">
              <w:rPr>
                <w:sz w:val="22"/>
                <w:szCs w:val="22"/>
              </w:rPr>
              <w:t>1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э</w:t>
            </w:r>
            <w:r w:rsidRPr="00833546">
              <w:rPr>
                <w:sz w:val="22"/>
                <w:szCs w:val="22"/>
              </w:rPr>
              <w:t>кзамена</w:t>
            </w:r>
          </w:p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Комп</w:t>
            </w:r>
            <w:proofErr w:type="gramStart"/>
            <w:r w:rsidRPr="00833546">
              <w:rPr>
                <w:sz w:val="22"/>
                <w:szCs w:val="22"/>
              </w:rPr>
              <w:t>.-</w:t>
            </w:r>
            <w:proofErr w:type="gramEnd"/>
            <w:r w:rsidRPr="00833546">
              <w:rPr>
                <w:sz w:val="22"/>
                <w:szCs w:val="22"/>
              </w:rPr>
              <w:t>ориентиров. задание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5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5</w:t>
            </w:r>
          </w:p>
        </w:tc>
      </w:tr>
      <w:tr w:rsidR="00D92885" w:rsidRPr="00833546" w:rsidTr="00C56EFA">
        <w:trPr>
          <w:trHeight w:val="390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Проверка статистических г</w:t>
            </w:r>
            <w:r w:rsidRPr="00833546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и</w:t>
            </w:r>
            <w:r w:rsidRPr="00833546">
              <w:rPr>
                <w:rStyle w:val="FontStyle12"/>
                <w:rFonts w:ascii="Times New Roman" w:hAnsi="Times New Roman" w:cs="Times New Roman"/>
                <w:spacing w:val="0"/>
                <w:sz w:val="22"/>
                <w:szCs w:val="22"/>
              </w:rPr>
              <w:t>потез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E</w:t>
            </w:r>
            <w:r w:rsidRPr="00833546">
              <w:rPr>
                <w:sz w:val="22"/>
                <w:szCs w:val="22"/>
              </w:rPr>
              <w:t>1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 w:rsidR="00751ABB">
              <w:rPr>
                <w:sz w:val="22"/>
                <w:szCs w:val="22"/>
              </w:rPr>
              <w:t xml:space="preserve"> </w:t>
            </w:r>
            <w:r w:rsidRPr="00833546">
              <w:rPr>
                <w:sz w:val="22"/>
                <w:szCs w:val="22"/>
              </w:rPr>
              <w:t>экзамена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6</w:t>
            </w:r>
          </w:p>
        </w:tc>
      </w:tr>
      <w:tr w:rsidR="00D92885" w:rsidRPr="00833546" w:rsidTr="00C56EFA">
        <w:trPr>
          <w:trHeight w:val="390"/>
        </w:trPr>
        <w:tc>
          <w:tcPr>
            <w:tcW w:w="582" w:type="dxa"/>
            <w:vAlign w:val="center"/>
          </w:tcPr>
          <w:p w:rsidR="00D92885" w:rsidRPr="00833546" w:rsidRDefault="00D92885" w:rsidP="00D92885">
            <w:pPr>
              <w:widowControl/>
              <w:ind w:left="-107" w:right="-101"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92885" w:rsidRPr="00833546" w:rsidRDefault="00D92885" w:rsidP="00D92885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833546">
              <w:rPr>
                <w:rStyle w:val="Style60"/>
                <w:rFonts w:ascii="Times New Roman" w:hAnsi="Times New Roman"/>
                <w:sz w:val="22"/>
                <w:szCs w:val="22"/>
              </w:rPr>
              <w:t>Статистическая зависимость между переменными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D92885" w:rsidRDefault="00D92885" w:rsidP="00C56EFA">
            <w:pPr>
              <w:ind w:firstLine="0"/>
              <w:jc w:val="center"/>
            </w:pPr>
            <w:r w:rsidRPr="006C4EB7">
              <w:rPr>
                <w:sz w:val="22"/>
                <w:szCs w:val="22"/>
              </w:rPr>
              <w:t>УК-3, УК-6</w:t>
            </w:r>
          </w:p>
        </w:tc>
        <w:tc>
          <w:tcPr>
            <w:tcW w:w="3163" w:type="dxa"/>
            <w:vAlign w:val="center"/>
          </w:tcPr>
          <w:p w:rsidR="00D92885" w:rsidRPr="00833546" w:rsidRDefault="00D92885" w:rsidP="00D92885">
            <w:pPr>
              <w:widowControl/>
              <w:ind w:left="-40" w:right="-80" w:firstLine="0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Тест 153</w:t>
            </w:r>
            <w:r w:rsidRPr="00833546">
              <w:rPr>
                <w:sz w:val="22"/>
                <w:szCs w:val="22"/>
                <w:lang w:val="en-US"/>
              </w:rPr>
              <w:t>E</w:t>
            </w:r>
            <w:r w:rsidRPr="00833546">
              <w:rPr>
                <w:sz w:val="22"/>
                <w:szCs w:val="22"/>
              </w:rPr>
              <w:t>1</w:t>
            </w:r>
          </w:p>
          <w:p w:rsidR="00D92885" w:rsidRPr="00833546" w:rsidRDefault="00D92885" w:rsidP="00D92885">
            <w:pPr>
              <w:widowControl/>
              <w:ind w:left="-40" w:right="-80" w:firstLine="32"/>
              <w:jc w:val="left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Вопросы для</w:t>
            </w:r>
            <w:r>
              <w:rPr>
                <w:sz w:val="22"/>
                <w:szCs w:val="22"/>
              </w:rPr>
              <w:t xml:space="preserve"> э</w:t>
            </w:r>
            <w:r w:rsidRPr="00833546">
              <w:rPr>
                <w:sz w:val="22"/>
                <w:szCs w:val="22"/>
              </w:rPr>
              <w:t>кзамена</w:t>
            </w:r>
          </w:p>
        </w:tc>
        <w:tc>
          <w:tcPr>
            <w:tcW w:w="770" w:type="dxa"/>
            <w:vAlign w:val="center"/>
          </w:tcPr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100</w:t>
            </w:r>
          </w:p>
          <w:p w:rsidR="00D92885" w:rsidRPr="00833546" w:rsidRDefault="00D92885" w:rsidP="00D9288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33546">
              <w:rPr>
                <w:sz w:val="22"/>
                <w:szCs w:val="22"/>
              </w:rPr>
              <w:t>5</w:t>
            </w:r>
          </w:p>
        </w:tc>
      </w:tr>
    </w:tbl>
    <w:p w:rsidR="00C962C0" w:rsidRPr="005621CD" w:rsidRDefault="00C962C0" w:rsidP="005621CD">
      <w:pPr>
        <w:widowControl/>
        <w:ind w:left="100"/>
        <w:jc w:val="center"/>
      </w:pPr>
    </w:p>
    <w:p w:rsidR="000B079E" w:rsidRPr="005621CD" w:rsidRDefault="005E54BE" w:rsidP="005621CD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6</w:t>
      </w:r>
      <w:r w:rsidR="000B079E" w:rsidRPr="005621CD">
        <w:rPr>
          <w:b/>
          <w:sz w:val="28"/>
          <w:szCs w:val="28"/>
        </w:rPr>
        <w:t>.2 Перечень вопросов для зачет</w:t>
      </w:r>
      <w:r w:rsidR="00BC015B" w:rsidRPr="005621CD">
        <w:rPr>
          <w:b/>
          <w:sz w:val="28"/>
          <w:szCs w:val="28"/>
        </w:rPr>
        <w:t>а</w:t>
      </w:r>
    </w:p>
    <w:p w:rsidR="000B079E" w:rsidRPr="007C11E7" w:rsidRDefault="000B079E" w:rsidP="007C11E7">
      <w:pPr>
        <w:widowControl/>
        <w:ind w:firstLine="709"/>
        <w:jc w:val="left"/>
      </w:pPr>
      <w:r w:rsidRPr="007C11E7">
        <w:t>1.</w:t>
      </w:r>
      <w:r w:rsidR="00A148A8">
        <w:t xml:space="preserve"> </w:t>
      </w:r>
      <w:r w:rsidR="005805F0" w:rsidRPr="007C11E7">
        <w:t>Матрицы и векторы. Линейные операции над ними</w:t>
      </w:r>
      <w:r w:rsidR="00751ABB">
        <w:t xml:space="preserve"> </w:t>
      </w:r>
      <w:r w:rsidR="000D5635" w:rsidRPr="007C11E7">
        <w:t>(</w:t>
      </w:r>
      <w:r w:rsidR="00D92885">
        <w:t>УК-3, УК-6</w:t>
      </w:r>
      <w:r w:rsidR="000D5635" w:rsidRPr="007C11E7">
        <w:t>)</w:t>
      </w:r>
      <w:r w:rsidR="005805F0" w:rsidRPr="007C11E7">
        <w:t xml:space="preserve">. </w:t>
      </w:r>
    </w:p>
    <w:p w:rsidR="005805F0" w:rsidRPr="007C11E7" w:rsidRDefault="000B079E" w:rsidP="007C11E7">
      <w:pPr>
        <w:widowControl/>
        <w:ind w:firstLine="709"/>
        <w:jc w:val="left"/>
      </w:pPr>
      <w:r w:rsidRPr="007C11E7">
        <w:t>2.</w:t>
      </w:r>
      <w:r w:rsidR="00A148A8">
        <w:t xml:space="preserve"> </w:t>
      </w:r>
      <w:r w:rsidR="005805F0" w:rsidRPr="007C11E7">
        <w:t>Определители и их свойства</w:t>
      </w:r>
      <w:r w:rsidR="00751ABB">
        <w:t xml:space="preserve"> </w:t>
      </w:r>
      <w:r w:rsidR="000D5635" w:rsidRPr="007C11E7">
        <w:t>(</w:t>
      </w:r>
      <w:r w:rsidR="00751ABB">
        <w:t>УК-3, УК-6</w:t>
      </w:r>
      <w:r w:rsidR="000D5635" w:rsidRPr="007C11E7">
        <w:t>)</w:t>
      </w:r>
      <w:r w:rsidR="005805F0" w:rsidRPr="007C11E7">
        <w:t xml:space="preserve">. </w:t>
      </w:r>
    </w:p>
    <w:p w:rsidR="005805F0" w:rsidRPr="007C11E7" w:rsidRDefault="000B079E" w:rsidP="007C11E7">
      <w:pPr>
        <w:widowControl/>
        <w:ind w:firstLine="709"/>
        <w:jc w:val="left"/>
      </w:pPr>
      <w:r w:rsidRPr="007C11E7">
        <w:t>3</w:t>
      </w:r>
      <w:r w:rsidR="005805F0" w:rsidRPr="007C11E7">
        <w:t>. Обратная матрица. Системы векторов, ранг матрицы</w:t>
      </w:r>
      <w:r w:rsidR="00751ABB">
        <w:t xml:space="preserve"> </w:t>
      </w:r>
      <w:r w:rsidR="000D5635" w:rsidRPr="007C11E7">
        <w:t>(</w:t>
      </w:r>
      <w:r w:rsidR="00D92885">
        <w:t>УК-3, УК-6</w:t>
      </w:r>
      <w:r w:rsidR="000D5635" w:rsidRPr="007C11E7">
        <w:t>)</w:t>
      </w:r>
      <w:r w:rsidR="005805F0" w:rsidRPr="007C11E7">
        <w:t>.</w:t>
      </w:r>
    </w:p>
    <w:p w:rsidR="000B079E" w:rsidRPr="007C11E7" w:rsidRDefault="000B079E" w:rsidP="007C11E7">
      <w:pPr>
        <w:widowControl/>
        <w:ind w:firstLine="709"/>
      </w:pPr>
      <w:r w:rsidRPr="007C11E7">
        <w:t>4</w:t>
      </w:r>
      <w:r w:rsidR="005805F0" w:rsidRPr="007C11E7">
        <w:t>. Решение СЛАУ матричным методом</w:t>
      </w:r>
      <w:r w:rsidR="00751ABB">
        <w:t xml:space="preserve"> </w:t>
      </w:r>
      <w:r w:rsidR="000D5635" w:rsidRPr="007C11E7">
        <w:t>(</w:t>
      </w:r>
      <w:r w:rsidR="00D92885">
        <w:t>УК-3, УК-6</w:t>
      </w:r>
      <w:r w:rsidR="000D5635" w:rsidRPr="007C11E7">
        <w:t>)</w:t>
      </w:r>
      <w:r w:rsidRPr="007C11E7">
        <w:t>.</w:t>
      </w:r>
    </w:p>
    <w:p w:rsidR="005805F0" w:rsidRPr="007C11E7" w:rsidRDefault="000B079E" w:rsidP="007C11E7">
      <w:pPr>
        <w:widowControl/>
        <w:ind w:firstLine="709"/>
      </w:pPr>
      <w:r w:rsidRPr="007C11E7">
        <w:t xml:space="preserve">5. Решение СЛАУ методом </w:t>
      </w:r>
      <w:proofErr w:type="spellStart"/>
      <w:r w:rsidR="005805F0" w:rsidRPr="007C11E7">
        <w:t>Крамера</w:t>
      </w:r>
      <w:proofErr w:type="spellEnd"/>
      <w:r w:rsidR="00751ABB">
        <w:t xml:space="preserve"> </w:t>
      </w:r>
      <w:r w:rsidR="000D5635" w:rsidRPr="007C11E7">
        <w:t>(</w:t>
      </w:r>
      <w:r w:rsidR="00D92885">
        <w:t>УК-3, УК-6</w:t>
      </w:r>
      <w:r w:rsidR="000D5635" w:rsidRPr="007C11E7">
        <w:t>)</w:t>
      </w:r>
      <w:r w:rsidR="005805F0" w:rsidRPr="007C11E7">
        <w:t xml:space="preserve">. </w:t>
      </w:r>
    </w:p>
    <w:p w:rsidR="005805F0" w:rsidRPr="007C11E7" w:rsidRDefault="000B079E" w:rsidP="007C11E7">
      <w:pPr>
        <w:widowControl/>
        <w:ind w:firstLine="709"/>
      </w:pPr>
      <w:r w:rsidRPr="007C11E7">
        <w:t>6</w:t>
      </w:r>
      <w:r w:rsidR="005805F0" w:rsidRPr="007C11E7">
        <w:t xml:space="preserve">. Решение СЛАУ методами Гаусса, </w:t>
      </w:r>
      <w:proofErr w:type="spellStart"/>
      <w:r w:rsidR="005805F0" w:rsidRPr="007C11E7">
        <w:t>Жордана-Гаусса</w:t>
      </w:r>
      <w:proofErr w:type="spellEnd"/>
      <w:r w:rsidR="00751ABB">
        <w:t xml:space="preserve"> </w:t>
      </w:r>
      <w:r w:rsidR="000D5635" w:rsidRPr="007C11E7">
        <w:t>(</w:t>
      </w:r>
      <w:r w:rsidR="00D92885">
        <w:t>УК-3, УК-6</w:t>
      </w:r>
      <w:r w:rsidR="000D5635" w:rsidRPr="007C11E7">
        <w:t>)</w:t>
      </w:r>
      <w:r w:rsidR="005805F0" w:rsidRPr="007C11E7">
        <w:t>.</w:t>
      </w:r>
    </w:p>
    <w:p w:rsidR="000B079E" w:rsidRPr="007C11E7" w:rsidRDefault="000B079E" w:rsidP="007C11E7">
      <w:pPr>
        <w:widowControl/>
        <w:ind w:firstLine="709"/>
      </w:pPr>
      <w:r w:rsidRPr="007C11E7">
        <w:t>7</w:t>
      </w:r>
      <w:r w:rsidR="005805F0" w:rsidRPr="007C11E7">
        <w:t>. Векторная алгебра</w:t>
      </w:r>
      <w:r w:rsidR="00751ABB">
        <w:t xml:space="preserve"> </w:t>
      </w:r>
      <w:r w:rsidR="000D5635" w:rsidRPr="007C11E7">
        <w:t>(</w:t>
      </w:r>
      <w:r w:rsidR="00D92885">
        <w:t>УК-3, УК-6</w:t>
      </w:r>
      <w:r w:rsidR="000D5635" w:rsidRPr="007C11E7">
        <w:t>)</w:t>
      </w:r>
      <w:r w:rsidR="005805F0" w:rsidRPr="007C11E7">
        <w:t xml:space="preserve">. </w:t>
      </w:r>
    </w:p>
    <w:p w:rsidR="000B079E" w:rsidRPr="007C11E7" w:rsidRDefault="000B079E" w:rsidP="007C11E7">
      <w:pPr>
        <w:widowControl/>
        <w:ind w:firstLine="709"/>
      </w:pPr>
      <w:r w:rsidRPr="007C11E7">
        <w:t xml:space="preserve">8. </w:t>
      </w:r>
      <w:proofErr w:type="gramStart"/>
      <w:r w:rsidR="005805F0" w:rsidRPr="007C11E7">
        <w:t>Прямая</w:t>
      </w:r>
      <w:proofErr w:type="gramEnd"/>
      <w:r w:rsidR="005805F0" w:rsidRPr="007C11E7">
        <w:t xml:space="preserve"> на плоскости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5805F0" w:rsidRPr="007C11E7" w:rsidRDefault="000B079E" w:rsidP="007C11E7">
      <w:pPr>
        <w:widowControl/>
        <w:ind w:firstLine="709"/>
      </w:pPr>
      <w:r w:rsidRPr="007C11E7">
        <w:t xml:space="preserve">9. </w:t>
      </w:r>
      <w:r w:rsidR="005805F0" w:rsidRPr="007C11E7">
        <w:t xml:space="preserve">Взаимное расположение </w:t>
      </w:r>
      <w:proofErr w:type="gramStart"/>
      <w:r w:rsidR="005805F0" w:rsidRPr="007C11E7">
        <w:t>прямых</w:t>
      </w:r>
      <w:proofErr w:type="gramEnd"/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>.</w:t>
      </w:r>
    </w:p>
    <w:p w:rsidR="005805F0" w:rsidRPr="007C11E7" w:rsidRDefault="000B079E" w:rsidP="007C11E7">
      <w:pPr>
        <w:widowControl/>
        <w:ind w:firstLine="709"/>
      </w:pPr>
      <w:r w:rsidRPr="007C11E7">
        <w:t>10</w:t>
      </w:r>
      <w:r w:rsidR="005805F0" w:rsidRPr="007C11E7">
        <w:t>. Кривые второго порядка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>.</w:t>
      </w:r>
    </w:p>
    <w:p w:rsidR="000B079E" w:rsidRPr="007C11E7" w:rsidRDefault="000B079E" w:rsidP="007C11E7">
      <w:pPr>
        <w:widowControl/>
        <w:ind w:firstLine="709"/>
      </w:pPr>
      <w:r w:rsidRPr="007C11E7">
        <w:lastRenderedPageBreak/>
        <w:t>11</w:t>
      </w:r>
      <w:r w:rsidR="005805F0" w:rsidRPr="007C11E7">
        <w:t>. Плоскость в пространстве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5805F0" w:rsidRPr="007C11E7" w:rsidRDefault="000B079E" w:rsidP="007C11E7">
      <w:pPr>
        <w:widowControl/>
        <w:ind w:firstLine="709"/>
      </w:pPr>
      <w:r w:rsidRPr="007C11E7">
        <w:t xml:space="preserve">12. </w:t>
      </w:r>
      <w:r w:rsidR="005805F0" w:rsidRPr="007C11E7">
        <w:t>Взаимное расположение плоскостей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>.</w:t>
      </w:r>
    </w:p>
    <w:p w:rsidR="000B079E" w:rsidRPr="007C11E7" w:rsidRDefault="000B079E" w:rsidP="007C11E7">
      <w:pPr>
        <w:widowControl/>
        <w:ind w:firstLine="709"/>
      </w:pPr>
      <w:r w:rsidRPr="007C11E7">
        <w:t>13</w:t>
      </w:r>
      <w:r w:rsidR="005805F0" w:rsidRPr="007C11E7">
        <w:t xml:space="preserve">. </w:t>
      </w:r>
      <w:proofErr w:type="gramStart"/>
      <w:r w:rsidR="005805F0" w:rsidRPr="007C11E7">
        <w:t>Прямая</w:t>
      </w:r>
      <w:proofErr w:type="gramEnd"/>
      <w:r w:rsidR="005805F0" w:rsidRPr="007C11E7">
        <w:t xml:space="preserve"> в пространстве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0B079E" w:rsidRPr="007C11E7" w:rsidRDefault="000B079E" w:rsidP="007C11E7">
      <w:pPr>
        <w:widowControl/>
        <w:ind w:firstLine="709"/>
      </w:pPr>
      <w:r w:rsidRPr="007C11E7">
        <w:t xml:space="preserve">14. </w:t>
      </w:r>
      <w:r w:rsidR="005805F0" w:rsidRPr="007C11E7">
        <w:t>Взаимное расположение прямой и плоскости в пространстве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5805F0" w:rsidRPr="007C11E7" w:rsidRDefault="000B079E" w:rsidP="007C11E7">
      <w:pPr>
        <w:widowControl/>
        <w:ind w:firstLine="709"/>
      </w:pPr>
      <w:r w:rsidRPr="007C11E7">
        <w:t xml:space="preserve">15. </w:t>
      </w:r>
      <w:r w:rsidR="005805F0" w:rsidRPr="007C11E7">
        <w:t>Поверхности второго порядка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>.</w:t>
      </w:r>
    </w:p>
    <w:p w:rsidR="000B079E" w:rsidRPr="007C11E7" w:rsidRDefault="000B079E" w:rsidP="007C11E7">
      <w:pPr>
        <w:widowControl/>
        <w:ind w:firstLine="709"/>
        <w:jc w:val="left"/>
      </w:pPr>
      <w:r w:rsidRPr="007C11E7">
        <w:t>16</w:t>
      </w:r>
      <w:r w:rsidR="005805F0" w:rsidRPr="007C11E7">
        <w:t>. Функция и числовая последовательность. Предел числовой последовательности и функции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9D4867" w:rsidRPr="007C11E7" w:rsidRDefault="009D4867" w:rsidP="007C11E7">
      <w:pPr>
        <w:widowControl/>
        <w:ind w:firstLine="709"/>
        <w:jc w:val="left"/>
      </w:pPr>
      <w:r w:rsidRPr="007C11E7">
        <w:t>17.</w:t>
      </w:r>
      <w:r w:rsidR="00A148A8">
        <w:t xml:space="preserve"> </w:t>
      </w:r>
      <w:r w:rsidR="005805F0" w:rsidRPr="007C11E7">
        <w:t>Бесконечно малые и бесконечно большие величины и их свойства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9D4867" w:rsidRPr="007C11E7" w:rsidRDefault="009D4867" w:rsidP="007C11E7">
      <w:pPr>
        <w:widowControl/>
        <w:ind w:firstLine="709"/>
        <w:jc w:val="left"/>
      </w:pPr>
      <w:r w:rsidRPr="007C11E7">
        <w:t xml:space="preserve">18. </w:t>
      </w:r>
      <w:r w:rsidR="005805F0" w:rsidRPr="007C11E7">
        <w:t>Свойства пределов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 </w:t>
      </w:r>
    </w:p>
    <w:p w:rsidR="005805F0" w:rsidRPr="007C11E7" w:rsidRDefault="009D4867" w:rsidP="007C11E7">
      <w:pPr>
        <w:widowControl/>
        <w:ind w:firstLine="709"/>
        <w:jc w:val="left"/>
      </w:pPr>
      <w:r w:rsidRPr="007C11E7">
        <w:t xml:space="preserve">19. </w:t>
      </w:r>
      <w:r w:rsidR="005805F0" w:rsidRPr="007C11E7">
        <w:t>Непрерывность функции и классификация разрывов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9D4867" w:rsidRPr="007C11E7" w:rsidRDefault="009D4867" w:rsidP="007C11E7">
      <w:pPr>
        <w:widowControl/>
        <w:autoSpaceDE w:val="0"/>
        <w:autoSpaceDN w:val="0"/>
        <w:adjustRightInd w:val="0"/>
        <w:ind w:firstLine="709"/>
      </w:pPr>
      <w:r w:rsidRPr="007C11E7">
        <w:t xml:space="preserve">20. </w:t>
      </w:r>
      <w:r w:rsidR="005805F0" w:rsidRPr="007C11E7">
        <w:t>Определение производной и дифференциала. Основные правила дифференц</w:t>
      </w:r>
      <w:r w:rsidR="005805F0" w:rsidRPr="007C11E7">
        <w:t>и</w:t>
      </w:r>
      <w:r w:rsidR="005805F0" w:rsidRPr="007C11E7">
        <w:t>рования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9D4867" w:rsidRPr="007C11E7" w:rsidRDefault="009D4867" w:rsidP="007C11E7">
      <w:pPr>
        <w:widowControl/>
        <w:autoSpaceDE w:val="0"/>
        <w:autoSpaceDN w:val="0"/>
        <w:adjustRightInd w:val="0"/>
        <w:ind w:firstLine="709"/>
      </w:pPr>
      <w:r w:rsidRPr="007C11E7">
        <w:t xml:space="preserve">21. </w:t>
      </w:r>
      <w:r w:rsidR="005805F0" w:rsidRPr="007C11E7">
        <w:t>Производная сложной и обратной функции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5805F0" w:rsidRPr="007C11E7" w:rsidRDefault="009D4867" w:rsidP="007C11E7">
      <w:pPr>
        <w:widowControl/>
        <w:autoSpaceDE w:val="0"/>
        <w:autoSpaceDN w:val="0"/>
        <w:adjustRightInd w:val="0"/>
        <w:ind w:firstLine="709"/>
      </w:pPr>
      <w:r w:rsidRPr="007C11E7">
        <w:t xml:space="preserve">22. </w:t>
      </w:r>
      <w:r w:rsidR="005805F0" w:rsidRPr="007C11E7">
        <w:t xml:space="preserve">Производная </w:t>
      </w:r>
      <w:proofErr w:type="spellStart"/>
      <w:r w:rsidR="005805F0" w:rsidRPr="007C11E7">
        <w:t>параметрически</w:t>
      </w:r>
      <w:proofErr w:type="spellEnd"/>
      <w:r w:rsidR="005805F0" w:rsidRPr="007C11E7">
        <w:t xml:space="preserve"> заданных функций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>.</w:t>
      </w:r>
    </w:p>
    <w:p w:rsidR="005805F0" w:rsidRPr="007C11E7" w:rsidRDefault="009D4867" w:rsidP="007C11E7">
      <w:pPr>
        <w:widowControl/>
        <w:ind w:firstLine="709"/>
      </w:pPr>
      <w:r w:rsidRPr="007C11E7">
        <w:t xml:space="preserve">23. </w:t>
      </w:r>
      <w:r w:rsidR="005805F0" w:rsidRPr="007C11E7">
        <w:t>Производные основных элементарных функций. Применение производной к исследованию функций</w:t>
      </w:r>
      <w:r w:rsidR="00751ABB">
        <w:t xml:space="preserve"> </w:t>
      </w:r>
      <w:r w:rsidR="001F1CFF" w:rsidRPr="007C11E7">
        <w:t>(</w:t>
      </w:r>
      <w:r w:rsidR="00D92885">
        <w:t>УК-3, УК-6</w:t>
      </w:r>
      <w:r w:rsidR="001F1CFF" w:rsidRPr="007C11E7">
        <w:t>)</w:t>
      </w:r>
      <w:r w:rsidR="005805F0" w:rsidRPr="007C11E7">
        <w:t xml:space="preserve">. </w:t>
      </w:r>
    </w:p>
    <w:p w:rsidR="00BC015B" w:rsidRPr="005621CD" w:rsidRDefault="00BC015B" w:rsidP="005621CD">
      <w:pPr>
        <w:widowControl/>
        <w:autoSpaceDE w:val="0"/>
        <w:autoSpaceDN w:val="0"/>
        <w:adjustRightInd w:val="0"/>
        <w:ind w:firstLine="32"/>
      </w:pPr>
    </w:p>
    <w:p w:rsidR="00BC015B" w:rsidRPr="005621CD" w:rsidRDefault="00BC015B" w:rsidP="005621CD">
      <w:pPr>
        <w:widowControl/>
        <w:autoSpaceDE w:val="0"/>
        <w:autoSpaceDN w:val="0"/>
        <w:adjustRightInd w:val="0"/>
        <w:ind w:firstLine="32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6.3 Перечень вопросов для экзамена</w:t>
      </w:r>
    </w:p>
    <w:p w:rsidR="009D4867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t>1</w:t>
      </w:r>
      <w:r w:rsidR="005805F0" w:rsidRPr="005621CD">
        <w:t>. Первообразная функция, неопределенный интеграл и его свойства. Таблица о</w:t>
      </w:r>
      <w:r w:rsidR="005805F0" w:rsidRPr="005621CD">
        <w:t>с</w:t>
      </w:r>
      <w:r w:rsidR="005805F0" w:rsidRPr="005621CD">
        <w:t>новных интегралов. Методы интегрирования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9D4867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t>2</w:t>
      </w:r>
      <w:r w:rsidR="005805F0" w:rsidRPr="005621CD">
        <w:t>. Определенный интеграл. Формула Ньютона-Лейбница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t>3</w:t>
      </w:r>
      <w:r w:rsidR="009D4867" w:rsidRPr="005621CD">
        <w:t xml:space="preserve">. </w:t>
      </w:r>
      <w:r w:rsidR="005805F0" w:rsidRPr="005621CD">
        <w:t>Свойства определенных интегралов. Методы интегрирования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 </w:t>
      </w:r>
    </w:p>
    <w:p w:rsidR="009D4867" w:rsidRPr="005621CD" w:rsidRDefault="00BC015B" w:rsidP="007C11E7">
      <w:pPr>
        <w:widowControl/>
        <w:ind w:firstLine="709"/>
      </w:pPr>
      <w:r w:rsidRPr="005621CD">
        <w:t>4</w:t>
      </w:r>
      <w:r w:rsidR="005805F0" w:rsidRPr="005621CD">
        <w:t>. Геометрическое приложение определенного интеграла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ind w:firstLine="709"/>
      </w:pPr>
      <w:r w:rsidRPr="005621CD">
        <w:t>5</w:t>
      </w:r>
      <w:r w:rsidR="009D4867" w:rsidRPr="005621CD">
        <w:t xml:space="preserve">. </w:t>
      </w:r>
      <w:r w:rsidR="005805F0" w:rsidRPr="005621CD">
        <w:t>Несобственные интегралы. Кратные интегралы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widowControl/>
        <w:ind w:firstLine="709"/>
      </w:pPr>
      <w:r w:rsidRPr="005621CD">
        <w:t>6</w:t>
      </w:r>
      <w:r w:rsidR="009D4867" w:rsidRPr="005621CD">
        <w:t>.</w:t>
      </w:r>
      <w:r w:rsidR="005805F0" w:rsidRPr="005621CD">
        <w:t xml:space="preserve"> Комбинаторика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</w:p>
    <w:p w:rsidR="009D4867" w:rsidRPr="005621CD" w:rsidRDefault="00BC015B" w:rsidP="007C11E7">
      <w:pPr>
        <w:widowControl/>
        <w:ind w:firstLine="709"/>
      </w:pPr>
      <w:r w:rsidRPr="005621CD">
        <w:t>7</w:t>
      </w:r>
      <w:r w:rsidR="009D4867" w:rsidRPr="005621CD">
        <w:t>.</w:t>
      </w:r>
      <w:r w:rsidR="005805F0" w:rsidRPr="005621CD">
        <w:t xml:space="preserve"> Классификация событий и действия над ними. Определение вероятности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ind w:firstLine="709"/>
      </w:pPr>
      <w:r w:rsidRPr="005621CD">
        <w:t>8</w:t>
      </w:r>
      <w:r w:rsidR="009D4867" w:rsidRPr="005621CD">
        <w:t xml:space="preserve">. </w:t>
      </w:r>
      <w:r w:rsidR="005805F0" w:rsidRPr="005621CD">
        <w:t>Теорема сложения вероятностей. Условная вероятность. Теорема умножения в</w:t>
      </w:r>
      <w:r w:rsidR="005805F0" w:rsidRPr="005621CD">
        <w:t>е</w:t>
      </w:r>
      <w:r w:rsidR="005805F0" w:rsidRPr="005621CD">
        <w:t>роятностей. Независимые события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widowControl/>
        <w:ind w:firstLine="709"/>
      </w:pPr>
      <w:r w:rsidRPr="005621CD">
        <w:t>9</w:t>
      </w:r>
      <w:r w:rsidR="005805F0" w:rsidRPr="005621CD">
        <w:t xml:space="preserve">. Использование комбинаторики для вычисления вероятностей. Формула полной вероятности. Формула </w:t>
      </w:r>
      <w:proofErr w:type="spellStart"/>
      <w:r w:rsidR="005805F0" w:rsidRPr="005621CD">
        <w:t>Баейса</w:t>
      </w:r>
      <w:proofErr w:type="spellEnd"/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widowControl/>
        <w:ind w:firstLine="709"/>
      </w:pPr>
      <w:r w:rsidRPr="005621CD">
        <w:t>10</w:t>
      </w:r>
      <w:r w:rsidR="005805F0" w:rsidRPr="005621CD">
        <w:t>. Повторные независимые испытания. Формулы Бернулли и Пуассона. Локальная и интегральная формулы Муавра-Лапласа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widowControl/>
        <w:ind w:firstLine="709"/>
      </w:pPr>
      <w:r w:rsidRPr="005621CD">
        <w:t>11</w:t>
      </w:r>
      <w:r w:rsidR="009D4867" w:rsidRPr="005621CD">
        <w:t xml:space="preserve">. </w:t>
      </w:r>
      <w:r w:rsidR="005805F0" w:rsidRPr="005621CD">
        <w:t>Дискретные случайные величины. Их числовые характеристики. Свойства м</w:t>
      </w:r>
      <w:r w:rsidR="005805F0" w:rsidRPr="005621CD">
        <w:t>а</w:t>
      </w:r>
      <w:r w:rsidR="005805F0" w:rsidRPr="005621CD">
        <w:t>тематического ожидания и дисперсии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ind w:firstLine="709"/>
      </w:pPr>
      <w:r w:rsidRPr="005621CD">
        <w:t>12</w:t>
      </w:r>
      <w:r w:rsidR="005805F0" w:rsidRPr="005621CD">
        <w:t>. Биномиальный закон распределения. Закон распределения Пуассона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9D4867" w:rsidRPr="005621CD" w:rsidRDefault="00BC015B" w:rsidP="007C11E7">
      <w:pPr>
        <w:widowControl/>
        <w:ind w:firstLine="709"/>
      </w:pPr>
      <w:r w:rsidRPr="005621CD">
        <w:t>13</w:t>
      </w:r>
      <w:r w:rsidR="005805F0" w:rsidRPr="005621CD">
        <w:t>. Непрерывные случайные величины. Их числовые характеристики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9D4867" w:rsidRPr="005621CD" w:rsidRDefault="00BC015B" w:rsidP="007C11E7">
      <w:pPr>
        <w:widowControl/>
        <w:ind w:firstLine="709"/>
      </w:pPr>
      <w:r w:rsidRPr="005621CD">
        <w:t>14</w:t>
      </w:r>
      <w:r w:rsidR="009D4867" w:rsidRPr="005621CD">
        <w:t xml:space="preserve">. </w:t>
      </w:r>
      <w:r w:rsidR="005805F0" w:rsidRPr="005621CD">
        <w:t>Равномерный и нормальный законы распределения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ind w:firstLine="709"/>
      </w:pPr>
      <w:r w:rsidRPr="005621CD">
        <w:t>15</w:t>
      </w:r>
      <w:r w:rsidR="009D4867" w:rsidRPr="005621CD">
        <w:t xml:space="preserve">. </w:t>
      </w:r>
      <w:r w:rsidR="005805F0" w:rsidRPr="005621CD">
        <w:t>Закон больших чисел. Предельные теоремы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16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 Выборка. Различные типы выбора. Вариационный и статистический ряды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F1CFF" w:rsidRPr="005621CD">
        <w:rPr>
          <w:rFonts w:ascii="Times New Roman" w:hAnsi="Times New Roman"/>
        </w:rPr>
        <w:t>(</w:t>
      </w:r>
      <w:r w:rsidR="00D92885">
        <w:rPr>
          <w:rFonts w:ascii="Times New Roman" w:hAnsi="Times New Roman"/>
        </w:rPr>
        <w:t>УК-3, УК-6</w:t>
      </w:r>
      <w:r w:rsidR="001F1CFF" w:rsidRPr="005621CD">
        <w:rPr>
          <w:rFonts w:ascii="Times New Roman" w:hAnsi="Times New Roman"/>
        </w:rPr>
        <w:t>)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 Выборочные числовые характеристики. Группированный статистический ряд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F1CFF" w:rsidRPr="005621CD">
        <w:rPr>
          <w:rFonts w:ascii="Times New Roman" w:hAnsi="Times New Roman"/>
        </w:rPr>
        <w:t>(</w:t>
      </w:r>
      <w:r w:rsidR="00D92885">
        <w:rPr>
          <w:rFonts w:ascii="Times New Roman" w:hAnsi="Times New Roman"/>
        </w:rPr>
        <w:t>УК-3, УК-6</w:t>
      </w:r>
      <w:r w:rsidR="001F1CFF" w:rsidRPr="005621CD">
        <w:rPr>
          <w:rFonts w:ascii="Times New Roman" w:hAnsi="Times New Roman"/>
        </w:rPr>
        <w:t>)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</w:t>
      </w:r>
    </w:p>
    <w:p w:rsidR="005805F0" w:rsidRPr="005621CD" w:rsidRDefault="00BC015B" w:rsidP="007C11E7">
      <w:pPr>
        <w:widowControl/>
        <w:ind w:firstLine="709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5621CD">
        <w:rPr>
          <w:rStyle w:val="Style60"/>
          <w:rFonts w:ascii="Times New Roman" w:hAnsi="Times New Roman"/>
        </w:rPr>
        <w:t>17</w:t>
      </w:r>
      <w:r w:rsidR="005805F0" w:rsidRPr="005621CD">
        <w:rPr>
          <w:rStyle w:val="Style60"/>
          <w:rFonts w:ascii="Times New Roman" w:hAnsi="Times New Roman"/>
        </w:rPr>
        <w:t xml:space="preserve">. 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Постановка задачи точечного оценивания. Требования к оценкам. Метод ма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к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симального правдоподобия. Метод моментов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</w:t>
      </w:r>
    </w:p>
    <w:p w:rsidR="009D4867" w:rsidRPr="005621CD" w:rsidRDefault="00BC015B" w:rsidP="007C11E7">
      <w:pPr>
        <w:widowControl/>
        <w:ind w:firstLine="709"/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18</w:t>
      </w:r>
      <w:r w:rsidR="009D4867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Постановка задачи интервального оценивания. Доверительные интервалы для математического ожидания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.</w:t>
      </w:r>
    </w:p>
    <w:p w:rsidR="009D4867" w:rsidRPr="005621CD" w:rsidRDefault="00BC015B" w:rsidP="007C11E7">
      <w:pPr>
        <w:widowControl/>
        <w:ind w:firstLine="709"/>
      </w:pP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19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Доверительные интервалы для дисперсии и среднего </w:t>
      </w:r>
      <w:proofErr w:type="spellStart"/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квадратического</w:t>
      </w:r>
      <w:proofErr w:type="spellEnd"/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отклон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е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ния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.</w:t>
      </w:r>
    </w:p>
    <w:p w:rsidR="009D4867" w:rsidRPr="007C11E7" w:rsidRDefault="00BC015B" w:rsidP="007C11E7">
      <w:pPr>
        <w:widowControl/>
        <w:ind w:firstLine="709"/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20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5805F0" w:rsidRPr="005621CD">
        <w:t>Виды статистических гипотез.</w:t>
      </w:r>
      <w:r w:rsidR="00751ABB">
        <w:t xml:space="preserve"> </w:t>
      </w:r>
      <w:r w:rsidR="005805F0" w:rsidRPr="005621CD">
        <w:t>Общая схема проверки статистических гипотез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9D4867" w:rsidRPr="005621CD" w:rsidRDefault="00BC015B" w:rsidP="007C11E7">
      <w:pPr>
        <w:widowControl/>
        <w:ind w:firstLine="709"/>
      </w:pPr>
      <w:r w:rsidRPr="005621CD">
        <w:t>21</w:t>
      </w:r>
      <w:r w:rsidR="009D4867" w:rsidRPr="005621CD">
        <w:t>.</w:t>
      </w:r>
      <w:r w:rsidR="00751ABB">
        <w:t xml:space="preserve"> </w:t>
      </w:r>
      <w:r w:rsidR="005805F0" w:rsidRPr="005621CD">
        <w:t>Проверка гипотез о равенстве средних двух совокупностей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9D4867" w:rsidRPr="007C11E7" w:rsidRDefault="00BC015B" w:rsidP="007C11E7">
      <w:pPr>
        <w:widowControl/>
        <w:ind w:firstLine="709"/>
      </w:pPr>
      <w:r w:rsidRPr="005621CD">
        <w:lastRenderedPageBreak/>
        <w:t>22</w:t>
      </w:r>
      <w:r w:rsidR="009D4867" w:rsidRPr="005621CD">
        <w:t xml:space="preserve">. </w:t>
      </w:r>
      <w:r w:rsidR="005805F0" w:rsidRPr="005621CD">
        <w:rPr>
          <w:rStyle w:val="FontStyle25"/>
          <w:sz w:val="24"/>
          <w:szCs w:val="24"/>
        </w:rPr>
        <w:t>Сравнение долей признака в двух совокупностях</w:t>
      </w:r>
      <w:r w:rsidR="00751ABB">
        <w:rPr>
          <w:rStyle w:val="FontStyle25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25"/>
          <w:sz w:val="24"/>
          <w:szCs w:val="24"/>
        </w:rPr>
        <w:t>.</w:t>
      </w:r>
    </w:p>
    <w:p w:rsidR="005805F0" w:rsidRPr="005621CD" w:rsidRDefault="00BC015B" w:rsidP="007C11E7">
      <w:pPr>
        <w:widowControl/>
        <w:ind w:firstLine="709"/>
      </w:pPr>
      <w:r w:rsidRPr="005621CD">
        <w:t>23</w:t>
      </w:r>
      <w:r w:rsidR="009D4867" w:rsidRPr="005621CD">
        <w:t>.</w:t>
      </w:r>
      <w:r w:rsidR="005805F0" w:rsidRPr="005621CD">
        <w:t>Проверка гипотез о равенстве дисперсий двух совокупностей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9D4867" w:rsidRPr="005621CD" w:rsidRDefault="00BC015B" w:rsidP="007C11E7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5621CD">
        <w:rPr>
          <w:rFonts w:ascii="Times New Roman" w:hAnsi="Times New Roman"/>
        </w:rPr>
        <w:t>24</w:t>
      </w:r>
      <w:r w:rsidR="005805F0" w:rsidRPr="005621CD">
        <w:rPr>
          <w:rFonts w:ascii="Times New Roman" w:hAnsi="Times New Roman"/>
        </w:rPr>
        <w:t xml:space="preserve">. 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Планирование эксперимента и дисперсионный анализ</w:t>
      </w:r>
      <w:r w:rsidR="00751ABB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 </w:t>
      </w:r>
      <w:r w:rsidR="001F1CFF" w:rsidRPr="005621CD">
        <w:rPr>
          <w:rFonts w:ascii="Times New Roman" w:hAnsi="Times New Roman"/>
        </w:rPr>
        <w:t>(</w:t>
      </w:r>
      <w:r w:rsidR="00D92885">
        <w:rPr>
          <w:rFonts w:ascii="Times New Roman" w:hAnsi="Times New Roman"/>
        </w:rPr>
        <w:t>УК-3, УК-6</w:t>
      </w:r>
      <w:r w:rsidR="001F1CFF" w:rsidRPr="005621CD">
        <w:rPr>
          <w:rFonts w:ascii="Times New Roman" w:hAnsi="Times New Roman"/>
        </w:rPr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. </w:t>
      </w:r>
    </w:p>
    <w:p w:rsidR="005805F0" w:rsidRPr="005621CD" w:rsidRDefault="00BC015B" w:rsidP="007C11E7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Fonts w:ascii="Times New Roman" w:hAnsi="Times New Roman"/>
        </w:rPr>
      </w:pP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25</w:t>
      </w:r>
      <w:r w:rsidR="009D4867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. </w:t>
      </w:r>
      <w:r w:rsidR="005805F0" w:rsidRPr="005621CD">
        <w:rPr>
          <w:rFonts w:ascii="Times New Roman" w:hAnsi="Times New Roman"/>
        </w:rPr>
        <w:t>Модели эксперимента. Однофакторный анализ. Наименьшая существенная ра</w:t>
      </w:r>
      <w:r w:rsidR="005805F0" w:rsidRPr="005621CD">
        <w:rPr>
          <w:rFonts w:ascii="Times New Roman" w:hAnsi="Times New Roman"/>
        </w:rPr>
        <w:t>з</w:t>
      </w:r>
      <w:r w:rsidR="005805F0" w:rsidRPr="005621CD">
        <w:rPr>
          <w:rFonts w:ascii="Times New Roman" w:hAnsi="Times New Roman"/>
        </w:rPr>
        <w:t xml:space="preserve">ность (НСР). 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Понятие о двухфакторном дисперсионном анализе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F1CFF" w:rsidRPr="005621CD">
        <w:rPr>
          <w:rFonts w:ascii="Times New Roman" w:hAnsi="Times New Roman"/>
        </w:rPr>
        <w:t>(</w:t>
      </w:r>
      <w:r w:rsidR="00D92885">
        <w:rPr>
          <w:rFonts w:ascii="Times New Roman" w:hAnsi="Times New Roman"/>
        </w:rPr>
        <w:t>УК-3, УК-6</w:t>
      </w:r>
      <w:r w:rsidR="001F1CFF" w:rsidRPr="005621CD">
        <w:rPr>
          <w:rFonts w:ascii="Times New Roman" w:hAnsi="Times New Roman"/>
        </w:rPr>
        <w:t>)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</w:t>
      </w:r>
    </w:p>
    <w:p w:rsidR="009D4867" w:rsidRPr="005621CD" w:rsidRDefault="00BC015B" w:rsidP="007C11E7">
      <w:pPr>
        <w:widowControl/>
        <w:ind w:firstLine="709"/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</w:pPr>
      <w:r w:rsidRPr="005621CD">
        <w:t>26</w:t>
      </w:r>
      <w:r w:rsidR="009D4867" w:rsidRPr="005621CD">
        <w:t>.</w:t>
      </w:r>
      <w:r w:rsidR="005805F0" w:rsidRPr="005621CD">
        <w:t xml:space="preserve"> Г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ипотезы о законе распределения генеральной совокупности (Критерии согл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а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сия).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Метод хи-квадрат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</w:p>
    <w:p w:rsidR="005805F0" w:rsidRPr="005621CD" w:rsidRDefault="00BC015B" w:rsidP="007C11E7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27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="009D4867" w:rsidRPr="005621CD">
        <w:t>Г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ипотезы о законе распределения генеральной совокупности (Критерии согл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а</w:t>
      </w:r>
      <w:r w:rsidR="009D4867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сия).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Критерий согласия Колмогорова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</w:p>
    <w:p w:rsidR="005805F0" w:rsidRPr="005621CD" w:rsidRDefault="00BC015B" w:rsidP="007C11E7">
      <w:pPr>
        <w:widowControl/>
        <w:ind w:firstLine="709"/>
      </w:pPr>
      <w:r w:rsidRPr="005621CD">
        <w:rPr>
          <w:rStyle w:val="Style60"/>
          <w:rFonts w:ascii="Times New Roman" w:hAnsi="Times New Roman"/>
        </w:rPr>
        <w:t>28</w:t>
      </w:r>
      <w:r w:rsidR="005805F0" w:rsidRPr="005621CD">
        <w:rPr>
          <w:rStyle w:val="Style60"/>
          <w:rFonts w:ascii="Times New Roman" w:hAnsi="Times New Roman"/>
        </w:rPr>
        <w:t xml:space="preserve">. </w:t>
      </w:r>
      <w:r w:rsidR="005805F0" w:rsidRPr="005621CD">
        <w:t>Постановка задачи регрессионного анализа. Простая линейная регрессия. Оц</w:t>
      </w:r>
      <w:r w:rsidR="005805F0" w:rsidRPr="005621CD">
        <w:t>е</w:t>
      </w:r>
      <w:r w:rsidR="005805F0" w:rsidRPr="005621CD">
        <w:t>нивание параметров по методу наименьших квадратов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0D5635" w:rsidRPr="005621CD" w:rsidRDefault="00BC015B" w:rsidP="007C11E7">
      <w:pPr>
        <w:widowControl/>
        <w:ind w:firstLine="709"/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  <w:lang w:eastAsia="en-US"/>
        </w:rPr>
      </w:pPr>
      <w:r w:rsidRPr="005621CD">
        <w:t>29</w:t>
      </w:r>
      <w:r w:rsidR="005805F0" w:rsidRPr="005621CD">
        <w:t>.</w:t>
      </w:r>
      <w:r w:rsidR="00751ABB">
        <w:t xml:space="preserve"> 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Выборочный коэффициент корреляции</w:t>
      </w:r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  <w:lang w:eastAsia="en-US"/>
        </w:rPr>
        <w:t xml:space="preserve">. </w:t>
      </w:r>
    </w:p>
    <w:p w:rsidR="000D5635" w:rsidRPr="005621CD" w:rsidRDefault="00BC015B" w:rsidP="007C11E7">
      <w:pPr>
        <w:widowControl/>
        <w:ind w:firstLine="709"/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</w:pP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  <w:lang w:eastAsia="en-US"/>
        </w:rPr>
        <w:t>30</w:t>
      </w:r>
      <w:r w:rsidR="000D5635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  <w:lang w:eastAsia="en-US"/>
        </w:rPr>
        <w:t xml:space="preserve">. 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Выборочны</w:t>
      </w:r>
      <w:r w:rsidR="000D5635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й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коэффициент ранговой корреляции </w:t>
      </w:r>
      <w:proofErr w:type="spellStart"/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Спирмена</w:t>
      </w:r>
      <w:proofErr w:type="spellEnd"/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</w:p>
    <w:p w:rsidR="005805F0" w:rsidRPr="005621CD" w:rsidRDefault="00BC015B" w:rsidP="007C11E7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31</w:t>
      </w:r>
      <w:r w:rsidR="000D5635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Выборочный коэффициент ранговой корреляции </w:t>
      </w:r>
      <w:proofErr w:type="spellStart"/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>Кендалла</w:t>
      </w:r>
      <w:proofErr w:type="spellEnd"/>
      <w:r w:rsidR="00751ABB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</w:p>
    <w:p w:rsidR="005805F0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rPr>
          <w:rStyle w:val="Style60"/>
          <w:rFonts w:ascii="Times New Roman" w:hAnsi="Times New Roman"/>
        </w:rPr>
        <w:t>32</w:t>
      </w:r>
      <w:r w:rsidR="000D5635" w:rsidRPr="005621CD">
        <w:rPr>
          <w:rStyle w:val="Style60"/>
          <w:rFonts w:ascii="Times New Roman" w:hAnsi="Times New Roman"/>
        </w:rPr>
        <w:t>.</w:t>
      </w:r>
      <w:r w:rsidR="005805F0" w:rsidRPr="005621CD">
        <w:rPr>
          <w:rStyle w:val="Style60"/>
          <w:rFonts w:ascii="Times New Roman" w:hAnsi="Times New Roman"/>
        </w:rPr>
        <w:t xml:space="preserve"> Д</w:t>
      </w:r>
      <w:r w:rsidR="005805F0" w:rsidRPr="005621CD">
        <w:t>ифференциальные уравнения первого порядка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0D5635" w:rsidRPr="005621CD" w:rsidRDefault="00BC015B" w:rsidP="007C11E7">
      <w:pPr>
        <w:widowControl/>
        <w:ind w:firstLine="709"/>
      </w:pPr>
      <w:r w:rsidRPr="005621CD">
        <w:t>33</w:t>
      </w:r>
      <w:r w:rsidR="000D5635" w:rsidRPr="005621CD">
        <w:t>.</w:t>
      </w:r>
      <w:r w:rsidR="005805F0" w:rsidRPr="005621CD">
        <w:t xml:space="preserve"> Комплексные числа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t>34</w:t>
      </w:r>
      <w:r w:rsidR="000D5635" w:rsidRPr="005621CD">
        <w:t xml:space="preserve">. </w:t>
      </w:r>
      <w:r w:rsidR="005805F0" w:rsidRPr="005621CD">
        <w:t>Линейные дифференциальные уравнения второго порядка с постоянными к</w:t>
      </w:r>
      <w:r w:rsidR="005805F0" w:rsidRPr="005621CD">
        <w:t>о</w:t>
      </w:r>
      <w:r w:rsidR="005805F0" w:rsidRPr="005621CD">
        <w:t>эффициентами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 </w:t>
      </w:r>
    </w:p>
    <w:p w:rsidR="005805F0" w:rsidRPr="005621CD" w:rsidRDefault="00BC015B" w:rsidP="007C11E7">
      <w:pPr>
        <w:widowControl/>
        <w:ind w:firstLine="709"/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35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. </w:t>
      </w:r>
      <w:r w:rsidR="000D5635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Частные производные. 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Уравнения в частных производных математической ф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и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зики. Решение методом разделения переменных</w:t>
      </w:r>
      <w:r w:rsidR="00751ABB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. </w:t>
      </w:r>
    </w:p>
    <w:p w:rsidR="000D5635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36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. </w:t>
      </w:r>
      <w:r w:rsidR="005805F0" w:rsidRPr="005621CD">
        <w:t>Числовые ряды. Необходимые условия</w:t>
      </w:r>
      <w:r w:rsidR="00751ABB">
        <w:t xml:space="preserve"> </w:t>
      </w:r>
      <w:r w:rsidR="005805F0" w:rsidRPr="005621CD">
        <w:t>сходимости. Основные свойства сход</w:t>
      </w:r>
      <w:r w:rsidR="005805F0" w:rsidRPr="005621CD">
        <w:t>я</w:t>
      </w:r>
      <w:r w:rsidR="005805F0" w:rsidRPr="005621CD">
        <w:t>щихся рядов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t>37</w:t>
      </w:r>
      <w:r w:rsidR="000D5635" w:rsidRPr="005621CD">
        <w:t xml:space="preserve">. </w:t>
      </w:r>
      <w:r w:rsidR="005805F0" w:rsidRPr="005621CD">
        <w:t>Ряды с положительными членами. Признаки сходимости, основанные на сра</w:t>
      </w:r>
      <w:r w:rsidR="005805F0" w:rsidRPr="005621CD">
        <w:t>в</w:t>
      </w:r>
      <w:r w:rsidR="005805F0" w:rsidRPr="005621CD">
        <w:t>нении рядов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0D5635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t>38</w:t>
      </w:r>
      <w:r w:rsidR="005805F0" w:rsidRPr="005621CD">
        <w:t>. Признаки Даламбера и Коши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 xml:space="preserve">. </w:t>
      </w:r>
    </w:p>
    <w:p w:rsidR="005805F0" w:rsidRPr="005621CD" w:rsidRDefault="00BC015B" w:rsidP="007C11E7">
      <w:pPr>
        <w:widowControl/>
        <w:autoSpaceDE w:val="0"/>
        <w:autoSpaceDN w:val="0"/>
        <w:adjustRightInd w:val="0"/>
        <w:ind w:firstLine="709"/>
      </w:pPr>
      <w:r w:rsidRPr="005621CD">
        <w:t>39</w:t>
      </w:r>
      <w:r w:rsidR="000D5635" w:rsidRPr="005621CD">
        <w:t xml:space="preserve">. </w:t>
      </w:r>
      <w:r w:rsidR="005805F0" w:rsidRPr="005621CD">
        <w:t>Интегральный признак Коши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widowControl/>
        <w:ind w:firstLine="709"/>
      </w:pPr>
      <w:r w:rsidRPr="005621CD">
        <w:t>40</w:t>
      </w:r>
      <w:r w:rsidR="000D5635" w:rsidRPr="005621CD">
        <w:t>.</w:t>
      </w:r>
      <w:r w:rsidR="005805F0" w:rsidRPr="005621CD">
        <w:t xml:space="preserve"> Знакочередующиеся ряды. Абсолютная и условная сходимость. Признак Лей</w:t>
      </w:r>
      <w:r w:rsidR="005805F0" w:rsidRPr="005621CD">
        <w:t>б</w:t>
      </w:r>
      <w:r w:rsidR="005805F0" w:rsidRPr="005621CD">
        <w:t>ница</w:t>
      </w:r>
      <w:r w:rsidR="00751ABB"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t>.</w:t>
      </w:r>
    </w:p>
    <w:p w:rsidR="005805F0" w:rsidRPr="005621CD" w:rsidRDefault="00BC015B" w:rsidP="007C11E7">
      <w:pPr>
        <w:widowControl/>
        <w:ind w:firstLine="709"/>
        <w:rPr>
          <w:rStyle w:val="Style60"/>
          <w:rFonts w:ascii="Times New Roman" w:hAnsi="Times New Roman"/>
        </w:rPr>
      </w:pPr>
      <w:r w:rsidRPr="005621CD">
        <w:rPr>
          <w:rStyle w:val="Style60"/>
          <w:rFonts w:ascii="Times New Roman" w:hAnsi="Times New Roman"/>
        </w:rPr>
        <w:t>41</w:t>
      </w:r>
      <w:r w:rsidR="000D5635" w:rsidRPr="005621CD">
        <w:rPr>
          <w:rStyle w:val="Style60"/>
          <w:rFonts w:ascii="Times New Roman" w:hAnsi="Times New Roman"/>
        </w:rPr>
        <w:t xml:space="preserve">. </w:t>
      </w:r>
      <w:r w:rsidR="005805F0" w:rsidRPr="005621CD">
        <w:rPr>
          <w:rStyle w:val="Style60"/>
          <w:rFonts w:ascii="Times New Roman" w:hAnsi="Times New Roman"/>
        </w:rPr>
        <w:t>Интервал и радиус сходимости степенного ряда. Дифференцирование и инте</w:t>
      </w:r>
      <w:r w:rsidR="005805F0" w:rsidRPr="005621CD">
        <w:rPr>
          <w:rStyle w:val="Style60"/>
          <w:rFonts w:ascii="Times New Roman" w:hAnsi="Times New Roman"/>
        </w:rPr>
        <w:t>г</w:t>
      </w:r>
      <w:r w:rsidR="005805F0" w:rsidRPr="005621CD">
        <w:rPr>
          <w:rStyle w:val="Style60"/>
          <w:rFonts w:ascii="Times New Roman" w:hAnsi="Times New Roman"/>
        </w:rPr>
        <w:t>рирование степенных рядов</w:t>
      </w:r>
      <w:r w:rsidR="00751ABB">
        <w:rPr>
          <w:rStyle w:val="Style60"/>
          <w:rFonts w:ascii="Times New Roman" w:hAnsi="Times New Roman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Style60"/>
          <w:rFonts w:ascii="Times New Roman" w:hAnsi="Times New Roman"/>
        </w:rPr>
        <w:t>.</w:t>
      </w:r>
    </w:p>
    <w:p w:rsidR="005805F0" w:rsidRPr="005621CD" w:rsidRDefault="00BC015B" w:rsidP="007C11E7">
      <w:pPr>
        <w:widowControl/>
        <w:ind w:firstLine="709"/>
      </w:pPr>
      <w:r w:rsidRPr="005621CD">
        <w:rPr>
          <w:rStyle w:val="Style60"/>
          <w:rFonts w:ascii="Times New Roman" w:hAnsi="Times New Roman"/>
        </w:rPr>
        <w:t>42</w:t>
      </w:r>
      <w:r w:rsidR="005805F0" w:rsidRPr="005621CD">
        <w:rPr>
          <w:rStyle w:val="Style60"/>
          <w:rFonts w:ascii="Times New Roman" w:hAnsi="Times New Roman"/>
        </w:rPr>
        <w:t xml:space="preserve">. Ряды Тейлора и </w:t>
      </w:r>
      <w:proofErr w:type="spellStart"/>
      <w:r w:rsidR="005805F0" w:rsidRPr="005621CD">
        <w:rPr>
          <w:rStyle w:val="Style60"/>
          <w:rFonts w:ascii="Times New Roman" w:hAnsi="Times New Roman"/>
        </w:rPr>
        <w:t>Маклорена</w:t>
      </w:r>
      <w:proofErr w:type="spellEnd"/>
      <w:r w:rsidR="005805F0" w:rsidRPr="005621CD">
        <w:rPr>
          <w:rStyle w:val="Style60"/>
          <w:rFonts w:ascii="Times New Roman" w:hAnsi="Times New Roman"/>
        </w:rPr>
        <w:t>. Разложение элементарных функций в степенные ряды</w:t>
      </w:r>
      <w:r w:rsidR="00751ABB">
        <w:rPr>
          <w:rStyle w:val="Style60"/>
          <w:rFonts w:ascii="Times New Roman" w:hAnsi="Times New Roman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Style60"/>
          <w:rFonts w:ascii="Times New Roman" w:hAnsi="Times New Roman"/>
        </w:rPr>
        <w:t>.</w:t>
      </w:r>
    </w:p>
    <w:p w:rsidR="005805F0" w:rsidRPr="005621CD" w:rsidRDefault="00BC015B" w:rsidP="007C11E7">
      <w:pPr>
        <w:pStyle w:val="Style8"/>
        <w:widowControl/>
        <w:tabs>
          <w:tab w:val="left" w:leader="dot" w:pos="5554"/>
          <w:tab w:val="right" w:pos="6077"/>
        </w:tabs>
        <w:spacing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</w:pPr>
      <w:r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43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. Экстремум функции нескольких переменных</w:t>
      </w:r>
      <w:r w:rsidR="00751ABB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 xml:space="preserve"> </w:t>
      </w:r>
      <w:r w:rsidR="001F1CFF" w:rsidRPr="005621CD">
        <w:rPr>
          <w:rFonts w:ascii="Times New Roman" w:hAnsi="Times New Roman"/>
        </w:rPr>
        <w:t>(</w:t>
      </w:r>
      <w:r w:rsidR="00D92885">
        <w:rPr>
          <w:rFonts w:ascii="Times New Roman" w:hAnsi="Times New Roman"/>
        </w:rPr>
        <w:t>УК-3, УК-6</w:t>
      </w:r>
      <w:r w:rsidR="001F1CFF" w:rsidRPr="005621CD">
        <w:rPr>
          <w:rFonts w:ascii="Times New Roman" w:hAnsi="Times New Roman"/>
        </w:rPr>
        <w:t>)</w:t>
      </w:r>
      <w:r w:rsidR="005805F0" w:rsidRPr="005621CD">
        <w:rPr>
          <w:rStyle w:val="FontStyle11"/>
          <w:rFonts w:ascii="Times New Roman" w:hAnsi="Times New Roman" w:cs="Times New Roman"/>
          <w:b w:val="0"/>
          <w:bCs w:val="0"/>
          <w:iCs/>
          <w:spacing w:val="0"/>
          <w:sz w:val="24"/>
          <w:szCs w:val="24"/>
        </w:rPr>
        <w:t>.</w:t>
      </w:r>
    </w:p>
    <w:p w:rsidR="000D5635" w:rsidRPr="005621CD" w:rsidRDefault="00BC015B" w:rsidP="007C11E7">
      <w:pPr>
        <w:widowControl/>
        <w:ind w:firstLine="709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44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. Численное дифференцирование и интегрирование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. </w:t>
      </w:r>
    </w:p>
    <w:p w:rsidR="005805F0" w:rsidRDefault="00BC015B" w:rsidP="007C11E7">
      <w:pPr>
        <w:widowControl/>
        <w:ind w:firstLine="709"/>
      </w:pPr>
      <w:r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45</w:t>
      </w:r>
      <w:r w:rsidR="000D5635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. </w:t>
      </w:r>
      <w:r w:rsidR="005805F0" w:rsidRPr="005621CD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Численное решение дифференциальных уравнений</w:t>
      </w:r>
      <w:r w:rsidR="00751ABB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F1CFF" w:rsidRPr="005621CD">
        <w:t>(</w:t>
      </w:r>
      <w:r w:rsidR="00D92885">
        <w:t>УК-3, УК-6</w:t>
      </w:r>
      <w:r w:rsidR="001F1CFF" w:rsidRPr="005621CD">
        <w:t>).</w:t>
      </w:r>
    </w:p>
    <w:p w:rsidR="00C56EFA" w:rsidRPr="005621CD" w:rsidRDefault="00C56EFA" w:rsidP="007C11E7">
      <w:pPr>
        <w:widowControl/>
        <w:ind w:firstLine="709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</w:p>
    <w:p w:rsidR="000D5635" w:rsidRPr="005621CD" w:rsidRDefault="005E54BE" w:rsidP="007C11E7">
      <w:pPr>
        <w:pStyle w:val="1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21CD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0D5635" w:rsidRPr="005621C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BC015B" w:rsidRPr="005621CD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0D5635" w:rsidRPr="005621CD">
        <w:rPr>
          <w:rFonts w:ascii="Times New Roman" w:hAnsi="Times New Roman"/>
          <w:b/>
          <w:bCs/>
          <w:sz w:val="28"/>
          <w:szCs w:val="28"/>
          <w:lang w:val="ru-RU"/>
        </w:rPr>
        <w:t xml:space="preserve"> Шкала оценочных средств</w:t>
      </w:r>
    </w:p>
    <w:p w:rsidR="000D5635" w:rsidRPr="007C11E7" w:rsidRDefault="000D5635" w:rsidP="005621C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4685"/>
        <w:gridCol w:w="2326"/>
      </w:tblGrid>
      <w:tr w:rsidR="000D5635" w:rsidRPr="007C11E7" w:rsidTr="005D7018">
        <w:trPr>
          <w:jc w:val="center"/>
        </w:trPr>
        <w:tc>
          <w:tcPr>
            <w:tcW w:w="2417" w:type="dxa"/>
            <w:vAlign w:val="center"/>
          </w:tcPr>
          <w:p w:rsidR="005D7018" w:rsidRDefault="000D5635" w:rsidP="005621CD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Уровни освоения </w:t>
            </w:r>
          </w:p>
          <w:p w:rsidR="000D5635" w:rsidRPr="007C11E7" w:rsidRDefault="000D5635" w:rsidP="005621CD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компетенций </w:t>
            </w:r>
          </w:p>
        </w:tc>
        <w:tc>
          <w:tcPr>
            <w:tcW w:w="4685" w:type="dxa"/>
            <w:vAlign w:val="center"/>
          </w:tcPr>
          <w:p w:rsidR="000D5635" w:rsidRPr="007C11E7" w:rsidRDefault="000D5635" w:rsidP="005621CD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326" w:type="dxa"/>
            <w:vAlign w:val="center"/>
          </w:tcPr>
          <w:p w:rsidR="000D5635" w:rsidRPr="007C11E7" w:rsidRDefault="000D5635" w:rsidP="005621CD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Оценочные средства </w:t>
            </w:r>
          </w:p>
          <w:p w:rsidR="000D5635" w:rsidRPr="007C11E7" w:rsidRDefault="000D5635" w:rsidP="005621CD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0D5635" w:rsidRPr="007C11E7" w:rsidTr="005D7018">
        <w:trPr>
          <w:jc w:val="center"/>
        </w:trPr>
        <w:tc>
          <w:tcPr>
            <w:tcW w:w="2417" w:type="dxa"/>
            <w:vAlign w:val="center"/>
          </w:tcPr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  <w:r w:rsidR="007C11E7" w:rsidRPr="007C11E7">
              <w:rPr>
                <w:rFonts w:ascii="Times New Roman" w:hAnsi="Times New Roman"/>
                <w:bCs/>
                <w:iCs/>
                <w:lang w:val="ru-RU"/>
              </w:rPr>
              <w:t xml:space="preserve"> –</w:t>
            </w:r>
          </w:p>
          <w:p w:rsidR="00FC55BD" w:rsidRDefault="00FC55BD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 xml:space="preserve">«зачтено» </w:t>
            </w:r>
            <w:r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0D5635" w:rsidRPr="007C11E7" w:rsidRDefault="000D5635" w:rsidP="00FC55BD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«отлично»</w:t>
            </w:r>
          </w:p>
        </w:tc>
        <w:tc>
          <w:tcPr>
            <w:tcW w:w="4685" w:type="dxa"/>
          </w:tcPr>
          <w:p w:rsidR="000D5635" w:rsidRPr="005D7018" w:rsidRDefault="000D5635" w:rsidP="005D70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 полное знание учебного материала из разных разделов дисциплины с  раскрытием сущности и области применения статистических методов, типовых методик статистических показателей с учетом действующего статистического ста</w:t>
            </w:r>
            <w:r w:rsidRPr="005D7018">
              <w:rPr>
                <w:sz w:val="22"/>
                <w:szCs w:val="22"/>
              </w:rPr>
              <w:t>н</w:t>
            </w:r>
            <w:r w:rsidRPr="005D7018">
              <w:rPr>
                <w:sz w:val="22"/>
                <w:szCs w:val="22"/>
              </w:rPr>
              <w:t xml:space="preserve">дарта; </w:t>
            </w:r>
          </w:p>
          <w:p w:rsidR="000D5635" w:rsidRPr="005D7018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D7018">
              <w:rPr>
                <w:rFonts w:ascii="Times New Roman" w:hAnsi="Times New Roman"/>
                <w:bCs/>
                <w:lang w:val="ru-RU"/>
              </w:rPr>
              <w:t>–</w:t>
            </w:r>
            <w:r w:rsidR="00C56EF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D7018">
              <w:rPr>
                <w:rFonts w:ascii="Times New Roman" w:hAnsi="Times New Roman"/>
                <w:bCs/>
                <w:lang w:val="ru-RU"/>
              </w:rPr>
              <w:t>умение ясно, логично и грамотно излагать изученный материал, производить собственные размышления, делать умозаключения и выводы с добавлением комментариев, пояснений, обо</w:t>
            </w:r>
            <w:r w:rsidRPr="005D7018">
              <w:rPr>
                <w:rFonts w:ascii="Times New Roman" w:hAnsi="Times New Roman"/>
                <w:bCs/>
                <w:lang w:val="ru-RU"/>
              </w:rPr>
              <w:t>с</w:t>
            </w:r>
            <w:r w:rsidRPr="005D7018">
              <w:rPr>
                <w:rFonts w:ascii="Times New Roman" w:hAnsi="Times New Roman"/>
                <w:bCs/>
                <w:lang w:val="ru-RU"/>
              </w:rPr>
              <w:t>нований;</w:t>
            </w:r>
          </w:p>
          <w:p w:rsidR="000D5635" w:rsidRPr="005D7018" w:rsidRDefault="000D5635" w:rsidP="005D7018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r w:rsidRPr="005D7018">
              <w:rPr>
                <w:sz w:val="22"/>
                <w:szCs w:val="22"/>
              </w:rPr>
              <w:t>грамотное владение статистическими мет</w:t>
            </w:r>
            <w:r w:rsidRPr="005D7018">
              <w:rPr>
                <w:sz w:val="22"/>
                <w:szCs w:val="22"/>
              </w:rPr>
              <w:t>о</w:t>
            </w:r>
            <w:r w:rsidRPr="005D7018">
              <w:rPr>
                <w:sz w:val="22"/>
                <w:szCs w:val="22"/>
              </w:rPr>
              <w:t>дами при обработке экономических данных, правильность расчетов и выводов с использ</w:t>
            </w:r>
            <w:r w:rsidRPr="005D7018">
              <w:rPr>
                <w:sz w:val="22"/>
                <w:szCs w:val="22"/>
              </w:rPr>
              <w:t>о</w:t>
            </w:r>
            <w:r w:rsidRPr="005D7018">
              <w:rPr>
                <w:sz w:val="22"/>
                <w:szCs w:val="22"/>
              </w:rPr>
              <w:lastRenderedPageBreak/>
              <w:t>ванием статистико-математических критериев адекватности, специальных шкал, мультипл</w:t>
            </w:r>
            <w:r w:rsidRPr="005D7018">
              <w:rPr>
                <w:sz w:val="22"/>
                <w:szCs w:val="22"/>
              </w:rPr>
              <w:t>и</w:t>
            </w:r>
            <w:r w:rsidRPr="005D7018">
              <w:rPr>
                <w:sz w:val="22"/>
                <w:szCs w:val="22"/>
              </w:rPr>
              <w:t>кативных и аддитивных факторных моделей и т.п.</w:t>
            </w:r>
          </w:p>
        </w:tc>
        <w:tc>
          <w:tcPr>
            <w:tcW w:w="2326" w:type="dxa"/>
            <w:vAlign w:val="center"/>
          </w:tcPr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lastRenderedPageBreak/>
              <w:t>Тесты</w:t>
            </w:r>
            <w:r w:rsidR="00531E26" w:rsidRPr="007C11E7">
              <w:rPr>
                <w:sz w:val="22"/>
                <w:szCs w:val="22"/>
              </w:rPr>
              <w:t>, расчетно-графическая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(30-40 баллов);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творческое задание</w:t>
            </w:r>
            <w:r w:rsidR="00A71B83" w:rsidRPr="007C11E7">
              <w:rPr>
                <w:sz w:val="22"/>
                <w:szCs w:val="22"/>
              </w:rPr>
              <w:t>,</w:t>
            </w:r>
          </w:p>
          <w:p w:rsidR="00A71B83" w:rsidRPr="007C11E7" w:rsidRDefault="00A71B83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контрольная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(7-10 баллов);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вопросы к </w:t>
            </w:r>
            <w:r w:rsidR="00A148A8">
              <w:rPr>
                <w:rFonts w:ascii="Times New Roman" w:hAnsi="Times New Roman"/>
                <w:bCs/>
                <w:lang w:val="ru-RU"/>
              </w:rPr>
              <w:t xml:space="preserve">зачету, </w:t>
            </w:r>
            <w:r w:rsidRPr="007C11E7">
              <w:rPr>
                <w:rFonts w:ascii="Times New Roman" w:hAnsi="Times New Roman"/>
                <w:bCs/>
                <w:lang w:val="ru-RU"/>
              </w:rPr>
              <w:t>э</w:t>
            </w:r>
            <w:r w:rsidRPr="007C11E7">
              <w:rPr>
                <w:rFonts w:ascii="Times New Roman" w:hAnsi="Times New Roman"/>
                <w:bCs/>
                <w:lang w:val="ru-RU"/>
              </w:rPr>
              <w:t>к</w:t>
            </w:r>
            <w:r w:rsidRPr="007C11E7">
              <w:rPr>
                <w:rFonts w:ascii="Times New Roman" w:hAnsi="Times New Roman"/>
                <w:bCs/>
                <w:lang w:val="ru-RU"/>
              </w:rPr>
              <w:t xml:space="preserve">замену 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>(22-30 баллов);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7C11E7">
              <w:rPr>
                <w:rFonts w:ascii="Times New Roman" w:hAnsi="Times New Roman"/>
                <w:bCs/>
                <w:lang w:val="ru-RU"/>
              </w:rPr>
              <w:t>компетентностно-ориентированное</w:t>
            </w:r>
            <w:proofErr w:type="spellEnd"/>
            <w:r w:rsidRPr="007C11E7">
              <w:rPr>
                <w:rFonts w:ascii="Times New Roman" w:hAnsi="Times New Roman"/>
                <w:bCs/>
                <w:lang w:val="ru-RU"/>
              </w:rPr>
              <w:t xml:space="preserve"> з</w:t>
            </w:r>
            <w:r w:rsidRPr="007C11E7">
              <w:rPr>
                <w:rFonts w:ascii="Times New Roman" w:hAnsi="Times New Roman"/>
                <w:bCs/>
                <w:lang w:val="ru-RU"/>
              </w:rPr>
              <w:t>а</w:t>
            </w:r>
            <w:r w:rsidRPr="007C11E7">
              <w:rPr>
                <w:rFonts w:ascii="Times New Roman" w:hAnsi="Times New Roman"/>
                <w:bCs/>
                <w:lang w:val="ru-RU"/>
              </w:rPr>
              <w:t xml:space="preserve">дание(16-20 баллов)  </w:t>
            </w:r>
          </w:p>
        </w:tc>
      </w:tr>
      <w:tr w:rsidR="000D5635" w:rsidRPr="007C11E7" w:rsidTr="005D7018">
        <w:trPr>
          <w:jc w:val="center"/>
        </w:trPr>
        <w:tc>
          <w:tcPr>
            <w:tcW w:w="2417" w:type="dxa"/>
            <w:vAlign w:val="center"/>
          </w:tcPr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lastRenderedPageBreak/>
              <w:t>Базовый</w:t>
            </w:r>
          </w:p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(50-74 балла) –</w:t>
            </w:r>
          </w:p>
          <w:p w:rsidR="00FC55BD" w:rsidRDefault="00FC55BD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 xml:space="preserve">«зачтено» </w:t>
            </w:r>
            <w:r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0D5635" w:rsidRPr="007C11E7" w:rsidRDefault="000D5635" w:rsidP="00FC55BD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 xml:space="preserve">«хорошо» </w:t>
            </w:r>
          </w:p>
        </w:tc>
        <w:tc>
          <w:tcPr>
            <w:tcW w:w="4685" w:type="dxa"/>
          </w:tcPr>
          <w:p w:rsidR="000D5635" w:rsidRPr="005D7018" w:rsidRDefault="000D5635" w:rsidP="005D70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r w:rsidRPr="005D7018">
              <w:rPr>
                <w:sz w:val="22"/>
                <w:szCs w:val="22"/>
              </w:rPr>
              <w:t>знание основных теоретических и методич</w:t>
            </w:r>
            <w:r w:rsidRPr="005D7018">
              <w:rPr>
                <w:sz w:val="22"/>
                <w:szCs w:val="22"/>
              </w:rPr>
              <w:t>е</w:t>
            </w:r>
            <w:r w:rsidRPr="005D7018">
              <w:rPr>
                <w:sz w:val="22"/>
                <w:szCs w:val="22"/>
              </w:rPr>
              <w:t>ских положений по изученному материалу, ук</w:t>
            </w:r>
            <w:r w:rsidRPr="005D7018">
              <w:rPr>
                <w:sz w:val="22"/>
                <w:szCs w:val="22"/>
              </w:rPr>
              <w:t>а</w:t>
            </w:r>
            <w:r w:rsidRPr="005D7018">
              <w:rPr>
                <w:sz w:val="22"/>
                <w:szCs w:val="22"/>
              </w:rPr>
              <w:t>зание правильной методики расчета больши</w:t>
            </w:r>
            <w:r w:rsidRPr="005D7018">
              <w:rPr>
                <w:sz w:val="22"/>
                <w:szCs w:val="22"/>
              </w:rPr>
              <w:t>н</w:t>
            </w:r>
            <w:r w:rsidRPr="005D7018">
              <w:rPr>
                <w:sz w:val="22"/>
                <w:szCs w:val="22"/>
              </w:rPr>
              <w:t>ства статистических показателей и их взаим</w:t>
            </w:r>
            <w:r w:rsidRPr="005D7018">
              <w:rPr>
                <w:sz w:val="22"/>
                <w:szCs w:val="22"/>
              </w:rPr>
              <w:t>о</w:t>
            </w:r>
            <w:r w:rsidRPr="005D7018">
              <w:rPr>
                <w:sz w:val="22"/>
                <w:szCs w:val="22"/>
              </w:rPr>
              <w:t>связей;</w:t>
            </w:r>
          </w:p>
          <w:p w:rsidR="000D5635" w:rsidRPr="005D7018" w:rsidRDefault="000D5635" w:rsidP="005D7018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5D7018">
              <w:rPr>
                <w:bCs/>
                <w:sz w:val="22"/>
                <w:szCs w:val="22"/>
              </w:rPr>
              <w:t>–</w:t>
            </w:r>
            <w:r w:rsidR="00C56EFA">
              <w:rPr>
                <w:bCs/>
                <w:sz w:val="22"/>
                <w:szCs w:val="22"/>
              </w:rPr>
              <w:t xml:space="preserve"> </w:t>
            </w:r>
            <w:r w:rsidRPr="005D7018">
              <w:rPr>
                <w:bCs/>
                <w:sz w:val="22"/>
                <w:szCs w:val="22"/>
              </w:rPr>
              <w:t>умение собирать, систематизировать, анал</w:t>
            </w:r>
            <w:r w:rsidRPr="005D7018">
              <w:rPr>
                <w:bCs/>
                <w:sz w:val="22"/>
                <w:szCs w:val="22"/>
              </w:rPr>
              <w:t>и</w:t>
            </w:r>
            <w:r w:rsidRPr="005D7018">
              <w:rPr>
                <w:bCs/>
                <w:sz w:val="22"/>
                <w:szCs w:val="22"/>
              </w:rPr>
              <w:t>зировать и грамотно использовать практич</w:t>
            </w:r>
            <w:r w:rsidRPr="005D7018">
              <w:rPr>
                <w:bCs/>
                <w:sz w:val="22"/>
                <w:szCs w:val="22"/>
              </w:rPr>
              <w:t>е</w:t>
            </w:r>
            <w:r w:rsidRPr="005D7018">
              <w:rPr>
                <w:bCs/>
                <w:sz w:val="22"/>
                <w:szCs w:val="22"/>
              </w:rPr>
              <w:t>ский материал для иллюстрации теоретических положений;</w:t>
            </w:r>
          </w:p>
          <w:p w:rsidR="000D5635" w:rsidRPr="005D7018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D7018">
              <w:rPr>
                <w:rFonts w:ascii="Times New Roman" w:hAnsi="Times New Roman"/>
                <w:lang w:val="ru-RU"/>
              </w:rPr>
              <w:t>–</w:t>
            </w:r>
            <w:r w:rsidR="00C56EFA">
              <w:rPr>
                <w:rFonts w:ascii="Times New Roman" w:hAnsi="Times New Roman"/>
                <w:lang w:val="ru-RU"/>
              </w:rPr>
              <w:t xml:space="preserve"> </w:t>
            </w:r>
            <w:r w:rsidRPr="005D7018">
              <w:rPr>
                <w:rFonts w:ascii="Times New Roman" w:hAnsi="Times New Roman"/>
                <w:lang w:val="ru-RU"/>
              </w:rPr>
              <w:t>владение методиками расчета и анализа ст</w:t>
            </w:r>
            <w:r w:rsidRPr="005D7018">
              <w:rPr>
                <w:rFonts w:ascii="Times New Roman" w:hAnsi="Times New Roman"/>
                <w:lang w:val="ru-RU"/>
              </w:rPr>
              <w:t>а</w:t>
            </w:r>
            <w:r w:rsidRPr="005D7018">
              <w:rPr>
                <w:rFonts w:ascii="Times New Roman" w:hAnsi="Times New Roman"/>
                <w:lang w:val="ru-RU"/>
              </w:rPr>
              <w:t>тистических показателей, характеризующих экономические явления и процессы на микр</w:t>
            </w:r>
            <w:proofErr w:type="gramStart"/>
            <w:r w:rsidRPr="005D7018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5D7018">
              <w:rPr>
                <w:rFonts w:ascii="Times New Roman" w:hAnsi="Times New Roman"/>
                <w:lang w:val="ru-RU"/>
              </w:rPr>
              <w:t xml:space="preserve"> и макроуровне, с оценкой их уровня.</w:t>
            </w:r>
          </w:p>
        </w:tc>
        <w:tc>
          <w:tcPr>
            <w:tcW w:w="2326" w:type="dxa"/>
            <w:vAlign w:val="center"/>
          </w:tcPr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Тесты</w:t>
            </w:r>
            <w:r w:rsidR="00531E26" w:rsidRPr="007C11E7">
              <w:rPr>
                <w:sz w:val="22"/>
                <w:szCs w:val="22"/>
              </w:rPr>
              <w:t>, расчетно-графическая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(20-29 баллов);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творческое задание</w:t>
            </w:r>
            <w:r w:rsidR="00A71B83" w:rsidRPr="007C11E7">
              <w:rPr>
                <w:sz w:val="22"/>
                <w:szCs w:val="22"/>
              </w:rPr>
              <w:t>, контрольная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(5-6 баллов);</w:t>
            </w:r>
          </w:p>
          <w:p w:rsidR="000D5635" w:rsidRPr="007C11E7" w:rsidRDefault="00A148A8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вопросы к </w:t>
            </w:r>
            <w:r>
              <w:rPr>
                <w:rFonts w:ascii="Times New Roman" w:hAnsi="Times New Roman"/>
                <w:bCs/>
                <w:lang w:val="ru-RU"/>
              </w:rPr>
              <w:t xml:space="preserve">зачету, </w:t>
            </w:r>
            <w:r w:rsidRPr="007C11E7">
              <w:rPr>
                <w:rFonts w:ascii="Times New Roman" w:hAnsi="Times New Roman"/>
                <w:bCs/>
                <w:lang w:val="ru-RU"/>
              </w:rPr>
              <w:t>э</w:t>
            </w:r>
            <w:r w:rsidRPr="007C11E7">
              <w:rPr>
                <w:rFonts w:ascii="Times New Roman" w:hAnsi="Times New Roman"/>
                <w:bCs/>
                <w:lang w:val="ru-RU"/>
              </w:rPr>
              <w:t>к</w:t>
            </w:r>
            <w:r w:rsidRPr="007C11E7">
              <w:rPr>
                <w:rFonts w:ascii="Times New Roman" w:hAnsi="Times New Roman"/>
                <w:bCs/>
                <w:lang w:val="ru-RU"/>
              </w:rPr>
              <w:t>замену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>(16-21 баллов);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7C11E7">
              <w:rPr>
                <w:rFonts w:ascii="Times New Roman" w:hAnsi="Times New Roman"/>
                <w:bCs/>
                <w:lang w:val="ru-RU"/>
              </w:rPr>
              <w:t>компетентностно-ориентированное</w:t>
            </w:r>
            <w:proofErr w:type="spellEnd"/>
            <w:r w:rsidRPr="007C11E7">
              <w:rPr>
                <w:rFonts w:ascii="Times New Roman" w:hAnsi="Times New Roman"/>
                <w:bCs/>
                <w:lang w:val="ru-RU"/>
              </w:rPr>
              <w:t xml:space="preserve"> з</w:t>
            </w:r>
            <w:r w:rsidRPr="007C11E7">
              <w:rPr>
                <w:rFonts w:ascii="Times New Roman" w:hAnsi="Times New Roman"/>
                <w:bCs/>
                <w:lang w:val="ru-RU"/>
              </w:rPr>
              <w:t>а</w:t>
            </w:r>
            <w:r w:rsidRPr="007C11E7">
              <w:rPr>
                <w:rFonts w:ascii="Times New Roman" w:hAnsi="Times New Roman"/>
                <w:bCs/>
                <w:lang w:val="ru-RU"/>
              </w:rPr>
              <w:t>дание</w:t>
            </w:r>
            <w:r w:rsidR="00C56EF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C11E7">
              <w:rPr>
                <w:rFonts w:ascii="Times New Roman" w:hAnsi="Times New Roman"/>
                <w:bCs/>
                <w:lang w:val="ru-RU"/>
              </w:rPr>
              <w:t xml:space="preserve">(9-15 баллов)  </w:t>
            </w:r>
          </w:p>
        </w:tc>
      </w:tr>
      <w:tr w:rsidR="000D5635" w:rsidRPr="007C11E7" w:rsidTr="005D7018">
        <w:trPr>
          <w:jc w:val="center"/>
        </w:trPr>
        <w:tc>
          <w:tcPr>
            <w:tcW w:w="2417" w:type="dxa"/>
            <w:vAlign w:val="center"/>
          </w:tcPr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(35-49 баллов) –</w:t>
            </w:r>
          </w:p>
          <w:p w:rsidR="00FC55BD" w:rsidRDefault="00FC55BD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 xml:space="preserve">«зачтено» </w:t>
            </w:r>
            <w:r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0D5635" w:rsidRPr="007C11E7" w:rsidRDefault="000D5635" w:rsidP="00FC55BD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«удовлетворительно»</w:t>
            </w:r>
          </w:p>
        </w:tc>
        <w:tc>
          <w:tcPr>
            <w:tcW w:w="4685" w:type="dxa"/>
          </w:tcPr>
          <w:p w:rsidR="000D5635" w:rsidRPr="005D7018" w:rsidRDefault="000D5635" w:rsidP="005D70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r w:rsidRPr="005D7018">
              <w:rPr>
                <w:sz w:val="22"/>
                <w:szCs w:val="22"/>
              </w:rPr>
              <w:t>поверхностное знание сущности статистич</w:t>
            </w:r>
            <w:r w:rsidRPr="005D7018">
              <w:rPr>
                <w:sz w:val="22"/>
                <w:szCs w:val="22"/>
              </w:rPr>
              <w:t>е</w:t>
            </w:r>
            <w:r w:rsidRPr="005D7018">
              <w:rPr>
                <w:sz w:val="22"/>
                <w:szCs w:val="22"/>
              </w:rPr>
              <w:t>ских методов, названия статистических показ</w:t>
            </w:r>
            <w:r w:rsidRPr="005D7018">
              <w:rPr>
                <w:sz w:val="22"/>
                <w:szCs w:val="22"/>
              </w:rPr>
              <w:t>а</w:t>
            </w:r>
            <w:r w:rsidRPr="005D7018">
              <w:rPr>
                <w:sz w:val="22"/>
                <w:szCs w:val="22"/>
              </w:rPr>
              <w:t>телей и их принадлежности к соответствующей группе без указания методики расчета;</w:t>
            </w:r>
          </w:p>
          <w:p w:rsidR="000D5635" w:rsidRPr="005D7018" w:rsidRDefault="000D5635" w:rsidP="005D70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r w:rsidRPr="005D7018">
              <w:rPr>
                <w:sz w:val="22"/>
                <w:szCs w:val="22"/>
              </w:rPr>
              <w:t>умение осуществлять поиск информации по полученному заданию, сбор и частичный ан</w:t>
            </w:r>
            <w:r w:rsidRPr="005D7018">
              <w:rPr>
                <w:sz w:val="22"/>
                <w:szCs w:val="22"/>
              </w:rPr>
              <w:t>а</w:t>
            </w:r>
            <w:r w:rsidRPr="005D7018">
              <w:rPr>
                <w:sz w:val="22"/>
                <w:szCs w:val="22"/>
              </w:rPr>
              <w:t>лиз данных при проведении конкретных экон</w:t>
            </w:r>
            <w:r w:rsidRPr="005D7018">
              <w:rPr>
                <w:sz w:val="22"/>
                <w:szCs w:val="22"/>
              </w:rPr>
              <w:t>о</w:t>
            </w:r>
            <w:r w:rsidRPr="005D7018">
              <w:rPr>
                <w:sz w:val="22"/>
                <w:szCs w:val="22"/>
              </w:rPr>
              <w:t>мико-статистических расчетов;</w:t>
            </w:r>
          </w:p>
          <w:p w:rsidR="000D5635" w:rsidRPr="005D7018" w:rsidRDefault="000D5635" w:rsidP="005D7018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r w:rsidRPr="005D7018">
              <w:rPr>
                <w:sz w:val="22"/>
                <w:szCs w:val="22"/>
              </w:rPr>
              <w:t>выполнение расчетов по применению стат</w:t>
            </w:r>
            <w:r w:rsidRPr="005D7018">
              <w:rPr>
                <w:sz w:val="22"/>
                <w:szCs w:val="22"/>
              </w:rPr>
              <w:t>и</w:t>
            </w:r>
            <w:r w:rsidRPr="005D7018">
              <w:rPr>
                <w:sz w:val="22"/>
                <w:szCs w:val="22"/>
              </w:rPr>
              <w:t>стических методов с погрешностями методол</w:t>
            </w:r>
            <w:r w:rsidRPr="005D7018">
              <w:rPr>
                <w:sz w:val="22"/>
                <w:szCs w:val="22"/>
              </w:rPr>
              <w:t>о</w:t>
            </w:r>
            <w:r w:rsidRPr="005D7018">
              <w:rPr>
                <w:sz w:val="22"/>
                <w:szCs w:val="22"/>
              </w:rPr>
              <w:t>гического плана, ошибками в интерпретации, но позволяющих сделать заключение о верном ходе решения поставленной задачи.</w:t>
            </w:r>
          </w:p>
        </w:tc>
        <w:tc>
          <w:tcPr>
            <w:tcW w:w="2326" w:type="dxa"/>
            <w:vAlign w:val="center"/>
          </w:tcPr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Тесты</w:t>
            </w:r>
            <w:r w:rsidR="00531E26" w:rsidRPr="007C11E7">
              <w:rPr>
                <w:sz w:val="22"/>
                <w:szCs w:val="22"/>
              </w:rPr>
              <w:t>, расчетно-графическая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(14-19 баллов);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творческое задание</w:t>
            </w:r>
            <w:r w:rsidR="00A71B83" w:rsidRPr="007C11E7">
              <w:rPr>
                <w:sz w:val="22"/>
                <w:szCs w:val="22"/>
              </w:rPr>
              <w:t>, контрольная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(3-4 баллов);</w:t>
            </w:r>
          </w:p>
          <w:p w:rsidR="000D5635" w:rsidRPr="007C11E7" w:rsidRDefault="00A148A8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вопросы к </w:t>
            </w:r>
            <w:r>
              <w:rPr>
                <w:rFonts w:ascii="Times New Roman" w:hAnsi="Times New Roman"/>
                <w:bCs/>
                <w:lang w:val="ru-RU"/>
              </w:rPr>
              <w:t xml:space="preserve">зачету, </w:t>
            </w:r>
            <w:r w:rsidRPr="007C11E7">
              <w:rPr>
                <w:rFonts w:ascii="Times New Roman" w:hAnsi="Times New Roman"/>
                <w:bCs/>
                <w:lang w:val="ru-RU"/>
              </w:rPr>
              <w:t>э</w:t>
            </w:r>
            <w:r w:rsidRPr="007C11E7">
              <w:rPr>
                <w:rFonts w:ascii="Times New Roman" w:hAnsi="Times New Roman"/>
                <w:bCs/>
                <w:lang w:val="ru-RU"/>
              </w:rPr>
              <w:t>к</w:t>
            </w:r>
            <w:r w:rsidRPr="007C11E7">
              <w:rPr>
                <w:rFonts w:ascii="Times New Roman" w:hAnsi="Times New Roman"/>
                <w:bCs/>
                <w:lang w:val="ru-RU"/>
              </w:rPr>
              <w:t>замену</w:t>
            </w:r>
            <w:r w:rsidR="000D5635" w:rsidRPr="007C11E7">
              <w:rPr>
                <w:rFonts w:ascii="Times New Roman" w:hAnsi="Times New Roman"/>
                <w:bCs/>
                <w:lang w:val="ru-RU"/>
              </w:rPr>
              <w:t xml:space="preserve"> 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>(10-15 баллов);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7C11E7">
              <w:rPr>
                <w:rFonts w:ascii="Times New Roman" w:hAnsi="Times New Roman"/>
                <w:bCs/>
                <w:lang w:val="ru-RU"/>
              </w:rPr>
              <w:t>компетентностно-ориентированное</w:t>
            </w:r>
            <w:proofErr w:type="spellEnd"/>
            <w:r w:rsidRPr="007C11E7">
              <w:rPr>
                <w:rFonts w:ascii="Times New Roman" w:hAnsi="Times New Roman"/>
                <w:bCs/>
                <w:lang w:val="ru-RU"/>
              </w:rPr>
              <w:t xml:space="preserve"> з</w:t>
            </w:r>
            <w:r w:rsidRPr="007C11E7">
              <w:rPr>
                <w:rFonts w:ascii="Times New Roman" w:hAnsi="Times New Roman"/>
                <w:bCs/>
                <w:lang w:val="ru-RU"/>
              </w:rPr>
              <w:t>а</w:t>
            </w:r>
            <w:r w:rsidRPr="007C11E7">
              <w:rPr>
                <w:rFonts w:ascii="Times New Roman" w:hAnsi="Times New Roman"/>
                <w:bCs/>
                <w:lang w:val="ru-RU"/>
              </w:rPr>
              <w:t>дание</w:t>
            </w:r>
            <w:r w:rsidR="00C56EF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C11E7">
              <w:rPr>
                <w:rFonts w:ascii="Times New Roman" w:hAnsi="Times New Roman"/>
                <w:bCs/>
                <w:lang w:val="ru-RU"/>
              </w:rPr>
              <w:t xml:space="preserve">(8 баллов)  </w:t>
            </w:r>
          </w:p>
        </w:tc>
      </w:tr>
      <w:tr w:rsidR="000D5635" w:rsidRPr="007C11E7" w:rsidTr="005D7018">
        <w:trPr>
          <w:jc w:val="center"/>
        </w:trPr>
        <w:tc>
          <w:tcPr>
            <w:tcW w:w="2417" w:type="dxa"/>
            <w:vAlign w:val="center"/>
          </w:tcPr>
          <w:p w:rsid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Низкий</w:t>
            </w:r>
          </w:p>
          <w:p w:rsid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7C11E7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7C11E7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7C11E7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  <w:proofErr w:type="gramEnd"/>
          </w:p>
          <w:p w:rsidR="000D5635" w:rsidRP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7C11E7" w:rsidRDefault="000D5635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(менее 35 баллов) –</w:t>
            </w:r>
          </w:p>
          <w:p w:rsidR="00FC55BD" w:rsidRDefault="00FC55BD" w:rsidP="005D7018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 xml:space="preserve">«не зачтено» </w:t>
            </w:r>
            <w:r>
              <w:rPr>
                <w:rFonts w:ascii="Times New Roman" w:hAnsi="Times New Roman"/>
                <w:bCs/>
                <w:iCs/>
                <w:lang w:val="ru-RU"/>
              </w:rPr>
              <w:t>/</w:t>
            </w:r>
          </w:p>
          <w:p w:rsidR="000D5635" w:rsidRPr="007C11E7" w:rsidRDefault="000D5635" w:rsidP="00FC55BD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99" w:right="-9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C11E7">
              <w:rPr>
                <w:rFonts w:ascii="Times New Roman" w:hAnsi="Times New Roman"/>
                <w:bCs/>
                <w:iCs/>
                <w:lang w:val="ru-RU"/>
              </w:rPr>
              <w:t>«неудовлетворительно»</w:t>
            </w:r>
          </w:p>
        </w:tc>
        <w:tc>
          <w:tcPr>
            <w:tcW w:w="4685" w:type="dxa"/>
          </w:tcPr>
          <w:p w:rsidR="000D5635" w:rsidRPr="005D7018" w:rsidRDefault="000D5635" w:rsidP="005D70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r w:rsidRPr="005D7018">
              <w:rPr>
                <w:sz w:val="22"/>
                <w:szCs w:val="22"/>
              </w:rPr>
              <w:t>незнание терминологии дисциплины;  пр</w:t>
            </w:r>
            <w:r w:rsidRPr="005D7018">
              <w:rPr>
                <w:sz w:val="22"/>
                <w:szCs w:val="22"/>
              </w:rPr>
              <w:t>и</w:t>
            </w:r>
            <w:r w:rsidRPr="005D7018">
              <w:rPr>
                <w:sz w:val="22"/>
                <w:szCs w:val="22"/>
              </w:rPr>
              <w:t>близительное представление о предмете и м</w:t>
            </w:r>
            <w:r w:rsidRPr="005D7018">
              <w:rPr>
                <w:sz w:val="22"/>
                <w:szCs w:val="22"/>
              </w:rPr>
              <w:t>е</w:t>
            </w:r>
            <w:r w:rsidRPr="005D7018">
              <w:rPr>
                <w:sz w:val="22"/>
                <w:szCs w:val="22"/>
              </w:rPr>
              <w:t xml:space="preserve">тодах дисциплины; отрывочное, без логической последовательности изложение информации, косвенным образом затрагивающей некоторые аспекты программного материала; </w:t>
            </w:r>
          </w:p>
          <w:p w:rsidR="000D5635" w:rsidRPr="005D7018" w:rsidRDefault="000D5635" w:rsidP="005D70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 xml:space="preserve">– неумение выполнить собственные расчеты аналогичного характера по образцу, </w:t>
            </w:r>
            <w:proofErr w:type="spellStart"/>
            <w:r w:rsidRPr="005D7018">
              <w:rPr>
                <w:sz w:val="22"/>
                <w:szCs w:val="22"/>
              </w:rPr>
              <w:t>неидент</w:t>
            </w:r>
            <w:r w:rsidRPr="005D7018">
              <w:rPr>
                <w:sz w:val="22"/>
                <w:szCs w:val="22"/>
              </w:rPr>
              <w:t>и</w:t>
            </w:r>
            <w:r w:rsidRPr="005D7018">
              <w:rPr>
                <w:sz w:val="22"/>
                <w:szCs w:val="22"/>
              </w:rPr>
              <w:t>фикация</w:t>
            </w:r>
            <w:proofErr w:type="spellEnd"/>
            <w:r w:rsidRPr="005D7018">
              <w:rPr>
                <w:sz w:val="22"/>
                <w:szCs w:val="22"/>
              </w:rPr>
              <w:t xml:space="preserve"> статистического метода, незнание  показателей в предложенном примере; </w:t>
            </w:r>
          </w:p>
          <w:p w:rsidR="000D5635" w:rsidRPr="005D7018" w:rsidRDefault="000D5635" w:rsidP="005D7018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5D7018">
              <w:rPr>
                <w:sz w:val="22"/>
                <w:szCs w:val="22"/>
              </w:rPr>
              <w:t>–</w:t>
            </w:r>
            <w:r w:rsidR="00C56EFA">
              <w:rPr>
                <w:sz w:val="22"/>
                <w:szCs w:val="22"/>
              </w:rPr>
              <w:t xml:space="preserve"> </w:t>
            </w:r>
            <w:proofErr w:type="spellStart"/>
            <w:r w:rsidRPr="005D7018">
              <w:rPr>
                <w:sz w:val="22"/>
                <w:szCs w:val="22"/>
              </w:rPr>
              <w:t>невладение</w:t>
            </w:r>
            <w:proofErr w:type="spellEnd"/>
            <w:r w:rsidRPr="005D7018">
              <w:rPr>
                <w:sz w:val="22"/>
                <w:szCs w:val="22"/>
              </w:rPr>
              <w:t xml:space="preserve"> вычислительными процедурами по применению статистических методов.</w:t>
            </w:r>
          </w:p>
        </w:tc>
        <w:tc>
          <w:tcPr>
            <w:tcW w:w="2326" w:type="dxa"/>
            <w:vAlign w:val="center"/>
          </w:tcPr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Тесты</w:t>
            </w:r>
            <w:r w:rsidR="00531E26" w:rsidRPr="007C11E7">
              <w:rPr>
                <w:sz w:val="22"/>
                <w:szCs w:val="22"/>
              </w:rPr>
              <w:t>, расчетно-графическая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(0-13 баллов);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творческое задание</w:t>
            </w:r>
            <w:r w:rsidR="00A71B83" w:rsidRPr="007C11E7">
              <w:rPr>
                <w:sz w:val="22"/>
                <w:szCs w:val="22"/>
              </w:rPr>
              <w:t>, контрольная работа</w:t>
            </w:r>
          </w:p>
          <w:p w:rsidR="000D5635" w:rsidRPr="007C11E7" w:rsidRDefault="000D5635" w:rsidP="005D7018">
            <w:pPr>
              <w:widowControl/>
              <w:tabs>
                <w:tab w:val="num" w:pos="0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7C11E7">
              <w:rPr>
                <w:sz w:val="22"/>
                <w:szCs w:val="22"/>
              </w:rPr>
              <w:t>(0-2 баллов);</w:t>
            </w:r>
          </w:p>
          <w:p w:rsidR="000D5635" w:rsidRPr="007C11E7" w:rsidRDefault="00A148A8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 xml:space="preserve">вопросы к </w:t>
            </w:r>
            <w:r>
              <w:rPr>
                <w:rFonts w:ascii="Times New Roman" w:hAnsi="Times New Roman"/>
                <w:bCs/>
                <w:lang w:val="ru-RU"/>
              </w:rPr>
              <w:t xml:space="preserve">зачету, </w:t>
            </w:r>
            <w:r w:rsidRPr="007C11E7">
              <w:rPr>
                <w:rFonts w:ascii="Times New Roman" w:hAnsi="Times New Roman"/>
                <w:bCs/>
                <w:lang w:val="ru-RU"/>
              </w:rPr>
              <w:t>э</w:t>
            </w:r>
            <w:r w:rsidRPr="007C11E7">
              <w:rPr>
                <w:rFonts w:ascii="Times New Roman" w:hAnsi="Times New Roman"/>
                <w:bCs/>
                <w:lang w:val="ru-RU"/>
              </w:rPr>
              <w:t>к</w:t>
            </w:r>
            <w:r w:rsidRPr="007C11E7">
              <w:rPr>
                <w:rFonts w:ascii="Times New Roman" w:hAnsi="Times New Roman"/>
                <w:bCs/>
                <w:lang w:val="ru-RU"/>
              </w:rPr>
              <w:t>замену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7C11E7">
              <w:rPr>
                <w:rFonts w:ascii="Times New Roman" w:hAnsi="Times New Roman"/>
                <w:bCs/>
                <w:lang w:val="ru-RU"/>
              </w:rPr>
              <w:t>( 0-9 баллов);</w:t>
            </w:r>
          </w:p>
          <w:p w:rsidR="000D5635" w:rsidRPr="007C11E7" w:rsidRDefault="000D5635" w:rsidP="005D7018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7C11E7">
              <w:rPr>
                <w:rFonts w:ascii="Times New Roman" w:hAnsi="Times New Roman"/>
                <w:bCs/>
                <w:lang w:val="ru-RU"/>
              </w:rPr>
              <w:t>компетентностно-ориентированное</w:t>
            </w:r>
            <w:proofErr w:type="spellEnd"/>
            <w:r w:rsidRPr="007C11E7">
              <w:rPr>
                <w:rFonts w:ascii="Times New Roman" w:hAnsi="Times New Roman"/>
                <w:bCs/>
                <w:lang w:val="ru-RU"/>
              </w:rPr>
              <w:t xml:space="preserve"> з</w:t>
            </w:r>
            <w:r w:rsidRPr="007C11E7">
              <w:rPr>
                <w:rFonts w:ascii="Times New Roman" w:hAnsi="Times New Roman"/>
                <w:bCs/>
                <w:lang w:val="ru-RU"/>
              </w:rPr>
              <w:t>а</w:t>
            </w:r>
            <w:r w:rsidRPr="007C11E7">
              <w:rPr>
                <w:rFonts w:ascii="Times New Roman" w:hAnsi="Times New Roman"/>
                <w:bCs/>
                <w:lang w:val="ru-RU"/>
              </w:rPr>
              <w:t>дание</w:t>
            </w:r>
            <w:r w:rsidR="00C56EFA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7C11E7">
              <w:rPr>
                <w:rFonts w:ascii="Times New Roman" w:hAnsi="Times New Roman"/>
                <w:bCs/>
                <w:lang w:val="ru-RU"/>
              </w:rPr>
              <w:t xml:space="preserve">(0-7 баллов)  </w:t>
            </w:r>
          </w:p>
        </w:tc>
      </w:tr>
    </w:tbl>
    <w:p w:rsidR="000D5635" w:rsidRPr="005621CD" w:rsidRDefault="000D5635" w:rsidP="005621CD">
      <w:pPr>
        <w:widowControl/>
        <w:ind w:firstLine="720"/>
      </w:pPr>
    </w:p>
    <w:p w:rsidR="00353851" w:rsidRDefault="000D5635" w:rsidP="005D7018">
      <w:pPr>
        <w:widowControl/>
        <w:ind w:firstLine="720"/>
      </w:pPr>
      <w:r w:rsidRPr="005621CD">
        <w:t>Все комплекты оценочных средств (контрольно-измерительных материалов), нео</w:t>
      </w:r>
      <w:r w:rsidRPr="005621CD">
        <w:t>б</w:t>
      </w:r>
      <w:r w:rsidRPr="005621CD">
        <w:t>ходимых для оценки знаний, умений, навыков и (или) опыта деятельности, характер</w:t>
      </w:r>
      <w:r w:rsidRPr="005621CD">
        <w:t>и</w:t>
      </w:r>
      <w:r w:rsidRPr="005621CD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</w:t>
      </w:r>
      <w:r w:rsidR="007F66CE" w:rsidRPr="005621CD">
        <w:t xml:space="preserve"> «Математика»</w:t>
      </w:r>
      <w:r w:rsidRPr="005621CD">
        <w:t>».</w:t>
      </w:r>
    </w:p>
    <w:p w:rsidR="005D7018" w:rsidRPr="005D7018" w:rsidRDefault="005D7018" w:rsidP="005D7018">
      <w:pPr>
        <w:widowControl/>
        <w:ind w:firstLine="720"/>
      </w:pPr>
    </w:p>
    <w:p w:rsidR="00353851" w:rsidRPr="005621CD" w:rsidRDefault="005E54BE" w:rsidP="005D7018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7</w:t>
      </w:r>
      <w:r w:rsidR="00353851" w:rsidRPr="005621CD">
        <w:rPr>
          <w:b/>
          <w:sz w:val="28"/>
          <w:szCs w:val="28"/>
        </w:rPr>
        <w:t xml:space="preserve">. Учебно-методическое и информационное обеспечение дисциплины </w:t>
      </w:r>
    </w:p>
    <w:p w:rsidR="00353851" w:rsidRPr="005621CD" w:rsidRDefault="005E54BE" w:rsidP="005D7018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7</w:t>
      </w:r>
      <w:r w:rsidR="00353851" w:rsidRPr="005621CD">
        <w:rPr>
          <w:b/>
          <w:sz w:val="28"/>
          <w:szCs w:val="28"/>
        </w:rPr>
        <w:t>.1</w:t>
      </w:r>
      <w:r w:rsidR="00C56EFA">
        <w:rPr>
          <w:b/>
          <w:sz w:val="28"/>
          <w:szCs w:val="28"/>
        </w:rPr>
        <w:t xml:space="preserve"> </w:t>
      </w:r>
      <w:r w:rsidR="00D92885">
        <w:rPr>
          <w:b/>
          <w:sz w:val="28"/>
          <w:szCs w:val="28"/>
        </w:rPr>
        <w:t>У</w:t>
      </w:r>
      <w:r w:rsidR="00353851" w:rsidRPr="005621CD">
        <w:rPr>
          <w:b/>
          <w:sz w:val="28"/>
          <w:szCs w:val="28"/>
        </w:rPr>
        <w:t>чебная литература</w:t>
      </w:r>
    </w:p>
    <w:p w:rsidR="0022006B" w:rsidRPr="005621CD" w:rsidRDefault="00C56EFA" w:rsidP="005D7018">
      <w:pPr>
        <w:widowControl/>
        <w:ind w:firstLine="709"/>
      </w:pPr>
      <w:r>
        <w:t xml:space="preserve">1. </w:t>
      </w:r>
      <w:proofErr w:type="spellStart"/>
      <w:r>
        <w:t>Баврин</w:t>
      </w:r>
      <w:proofErr w:type="spellEnd"/>
      <w:r>
        <w:t>, И.</w:t>
      </w:r>
      <w:r w:rsidR="0022006B" w:rsidRPr="005621CD">
        <w:t>И. Математический анализ: учебник и практикум для а</w:t>
      </w:r>
      <w:r>
        <w:t xml:space="preserve">кадемического </w:t>
      </w:r>
      <w:proofErr w:type="spellStart"/>
      <w:r>
        <w:t>бакалавриата</w:t>
      </w:r>
      <w:proofErr w:type="spellEnd"/>
      <w:r>
        <w:t xml:space="preserve"> / И.</w:t>
      </w:r>
      <w:r w:rsidR="0022006B" w:rsidRPr="005621CD">
        <w:t xml:space="preserve">И. </w:t>
      </w:r>
      <w:proofErr w:type="spellStart"/>
      <w:r w:rsidR="0022006B" w:rsidRPr="005621CD">
        <w:t>Баврин</w:t>
      </w:r>
      <w:proofErr w:type="spellEnd"/>
      <w:r w:rsidR="0022006B" w:rsidRPr="005621CD">
        <w:t xml:space="preserve">. — 2-е изд., </w:t>
      </w:r>
      <w:proofErr w:type="spellStart"/>
      <w:r w:rsidR="0022006B" w:rsidRPr="005621CD">
        <w:t>испр</w:t>
      </w:r>
      <w:proofErr w:type="spellEnd"/>
      <w:r w:rsidR="0022006B" w:rsidRPr="005621CD">
        <w:t>. и доп. — М.</w:t>
      </w:r>
      <w:proofErr w:type="gramStart"/>
      <w:r w:rsidR="0022006B" w:rsidRPr="005621CD">
        <w:t xml:space="preserve"> :</w:t>
      </w:r>
      <w:proofErr w:type="gramEnd"/>
      <w:r w:rsidR="0022006B" w:rsidRPr="005621CD">
        <w:t xml:space="preserve"> Издательство </w:t>
      </w:r>
      <w:proofErr w:type="spellStart"/>
      <w:r w:rsidR="0022006B" w:rsidRPr="005621CD">
        <w:t>Юрайт</w:t>
      </w:r>
      <w:proofErr w:type="spellEnd"/>
      <w:r w:rsidR="0022006B" w:rsidRPr="005621CD">
        <w:t xml:space="preserve">, 2017. — 327 с. — (Бакалавр. </w:t>
      </w:r>
      <w:proofErr w:type="gramStart"/>
      <w:r w:rsidR="0022006B" w:rsidRPr="005621CD">
        <w:t>Академический курс).</w:t>
      </w:r>
      <w:proofErr w:type="gramEnd"/>
      <w:r w:rsidR="0022006B" w:rsidRPr="005621CD">
        <w:t xml:space="preserve"> — ISBN 978-5-534-04617-5. </w:t>
      </w:r>
      <w:hyperlink r:id="rId8" w:history="1">
        <w:r w:rsidR="0022006B" w:rsidRPr="005621CD">
          <w:rPr>
            <w:rStyle w:val="ae"/>
            <w:color w:val="auto"/>
          </w:rPr>
          <w:t>https://www.biblio-online.ru/book/E01E61C4-6105-4D87-839D-A0C9044A552F</w:t>
        </w:r>
      </w:hyperlink>
    </w:p>
    <w:p w:rsidR="0022006B" w:rsidRPr="005621CD" w:rsidRDefault="0022006B" w:rsidP="005D7018">
      <w:pPr>
        <w:widowControl/>
        <w:ind w:firstLine="709"/>
      </w:pPr>
      <w:r w:rsidRPr="005621CD">
        <w:rPr>
          <w:iCs/>
        </w:rPr>
        <w:lastRenderedPageBreak/>
        <w:t xml:space="preserve">2. </w:t>
      </w:r>
      <w:proofErr w:type="spellStart"/>
      <w:r w:rsidRPr="005621CD">
        <w:rPr>
          <w:iCs/>
        </w:rPr>
        <w:t>Бурмистрова</w:t>
      </w:r>
      <w:proofErr w:type="spellEnd"/>
      <w:r w:rsidRPr="005621CD">
        <w:rPr>
          <w:iCs/>
        </w:rPr>
        <w:t>, Е. Б.</w:t>
      </w:r>
      <w:r w:rsidRPr="005621CD">
        <w:t xml:space="preserve">Линейная алгебра: учебник и практикум для </w:t>
      </w:r>
      <w:proofErr w:type="spellStart"/>
      <w:r w:rsidRPr="005621CD">
        <w:t>академическог</w:t>
      </w:r>
      <w:r w:rsidRPr="005621CD">
        <w:t>о</w:t>
      </w:r>
      <w:r w:rsidRPr="005621CD">
        <w:t>бакалавриата</w:t>
      </w:r>
      <w:proofErr w:type="spellEnd"/>
      <w:r w:rsidRPr="005621CD">
        <w:t xml:space="preserve"> / Е. Б. </w:t>
      </w:r>
      <w:proofErr w:type="spellStart"/>
      <w:r w:rsidRPr="005621CD">
        <w:t>Бурмистрова</w:t>
      </w:r>
      <w:proofErr w:type="spellEnd"/>
      <w:r w:rsidRPr="005621CD">
        <w:t xml:space="preserve">, С. Г. Лобанов. — М.: Издательство </w:t>
      </w:r>
      <w:proofErr w:type="spellStart"/>
      <w:r w:rsidRPr="005621CD">
        <w:t>Юрайт</w:t>
      </w:r>
      <w:proofErr w:type="spellEnd"/>
      <w:r w:rsidRPr="005621CD">
        <w:t>, 2017. — 421 с. — (</w:t>
      </w:r>
      <w:proofErr w:type="spellStart"/>
      <w:r w:rsidRPr="005621CD">
        <w:t>Бакалавр</w:t>
      </w:r>
      <w:proofErr w:type="gramStart"/>
      <w:r w:rsidRPr="005621CD">
        <w:t>.А</w:t>
      </w:r>
      <w:proofErr w:type="gramEnd"/>
      <w:r w:rsidRPr="005621CD">
        <w:t>кадемический</w:t>
      </w:r>
      <w:proofErr w:type="spellEnd"/>
      <w:r w:rsidRPr="005621CD">
        <w:t xml:space="preserve"> курс). — ISBN 978-5-9916-3588-2. </w:t>
      </w:r>
      <w:hyperlink r:id="rId9" w:history="1">
        <w:r w:rsidRPr="005621CD">
          <w:rPr>
            <w:rStyle w:val="ae"/>
            <w:color w:val="auto"/>
          </w:rPr>
          <w:t>https://www.biblio-online.ru/book/6A5A6F52-FA19-4717-80BF-28331B7BA668</w:t>
        </w:r>
      </w:hyperlink>
    </w:p>
    <w:p w:rsidR="0022006B" w:rsidRPr="005621CD" w:rsidRDefault="0022006B" w:rsidP="005D7018">
      <w:pPr>
        <w:widowControl/>
        <w:ind w:firstLine="709"/>
      </w:pPr>
      <w:r w:rsidRPr="005621CD">
        <w:t>3. Ильин, В. А. Математический анализ в 2 ч. Часть 1 в 2 кн. Книга 1</w:t>
      </w:r>
      <w:proofErr w:type="gramStart"/>
      <w:r w:rsidRPr="005621CD">
        <w:t xml:space="preserve"> :</w:t>
      </w:r>
      <w:proofErr w:type="gramEnd"/>
      <w:r w:rsidRPr="005621CD">
        <w:t xml:space="preserve"> учебник для академического </w:t>
      </w:r>
      <w:proofErr w:type="spellStart"/>
      <w:r w:rsidRPr="005621CD">
        <w:t>бакалавриата</w:t>
      </w:r>
      <w:proofErr w:type="spellEnd"/>
      <w:r w:rsidRPr="005621CD">
        <w:t xml:space="preserve"> / В. А. Ильин, В. А. Садовничий, Б. Х. </w:t>
      </w:r>
      <w:proofErr w:type="spellStart"/>
      <w:r w:rsidRPr="005621CD">
        <w:t>Сендов</w:t>
      </w:r>
      <w:proofErr w:type="spellEnd"/>
      <w:r w:rsidRPr="005621CD">
        <w:t xml:space="preserve">. — 4-е изд., </w:t>
      </w:r>
      <w:proofErr w:type="spellStart"/>
      <w:r w:rsidRPr="005621CD">
        <w:t>перераб</w:t>
      </w:r>
      <w:proofErr w:type="spellEnd"/>
      <w:r w:rsidRPr="005621CD">
        <w:t xml:space="preserve">. и доп. — М. : Издательство </w:t>
      </w:r>
      <w:proofErr w:type="spellStart"/>
      <w:r w:rsidRPr="005621CD">
        <w:t>Юрайт</w:t>
      </w:r>
      <w:proofErr w:type="spellEnd"/>
      <w:r w:rsidRPr="005621CD">
        <w:t xml:space="preserve">, 2017. — 331 с. — (Бакалавр. </w:t>
      </w:r>
      <w:proofErr w:type="gramStart"/>
      <w:r w:rsidRPr="005621CD">
        <w:t>Академический курс).</w:t>
      </w:r>
      <w:proofErr w:type="gramEnd"/>
      <w:r w:rsidRPr="005621CD">
        <w:t xml:space="preserve"> — ISBN 978-5-534-02142-4. </w:t>
      </w:r>
      <w:hyperlink r:id="rId10" w:history="1">
        <w:r w:rsidRPr="005621CD">
          <w:rPr>
            <w:rStyle w:val="ae"/>
            <w:color w:val="auto"/>
          </w:rPr>
          <w:t>https://www.biblio-online.ru/book/02A9A60A-D72E-4C22-B730-AA93F68574E6</w:t>
        </w:r>
      </w:hyperlink>
    </w:p>
    <w:p w:rsidR="0022006B" w:rsidRPr="005621CD" w:rsidRDefault="0022006B" w:rsidP="005D7018">
      <w:pPr>
        <w:widowControl/>
        <w:ind w:firstLine="709"/>
      </w:pPr>
      <w:r w:rsidRPr="005621CD">
        <w:t>4.</w:t>
      </w:r>
      <w:r w:rsidRPr="005621CD">
        <w:rPr>
          <w:iCs/>
        </w:rPr>
        <w:t>Кремер, Н. Ш.</w:t>
      </w:r>
      <w:r w:rsidRPr="005621CD">
        <w:t>Линейная алгебра</w:t>
      </w:r>
      <w:proofErr w:type="gramStart"/>
      <w:r w:rsidRPr="005621CD">
        <w:t xml:space="preserve"> :</w:t>
      </w:r>
      <w:proofErr w:type="gramEnd"/>
      <w:r w:rsidRPr="005621CD">
        <w:t xml:space="preserve"> учебник и практикум для академического </w:t>
      </w:r>
      <w:proofErr w:type="spellStart"/>
      <w:r w:rsidRPr="005621CD">
        <w:t>бак</w:t>
      </w:r>
      <w:r w:rsidRPr="005621CD">
        <w:t>а</w:t>
      </w:r>
      <w:r w:rsidRPr="005621CD">
        <w:t>лавриата</w:t>
      </w:r>
      <w:proofErr w:type="spellEnd"/>
      <w:r w:rsidRPr="005621CD">
        <w:t xml:space="preserve"> / Н. Ш. Кремер, М. Н. Фридман. — 2-е изд., </w:t>
      </w:r>
      <w:proofErr w:type="spellStart"/>
      <w:r w:rsidRPr="005621CD">
        <w:t>испр</w:t>
      </w:r>
      <w:proofErr w:type="spellEnd"/>
      <w:r w:rsidRPr="005621CD">
        <w:t xml:space="preserve">. и доп. — М. : Издательство </w:t>
      </w:r>
      <w:proofErr w:type="spellStart"/>
      <w:r w:rsidRPr="005621CD">
        <w:t>Юрайт</w:t>
      </w:r>
      <w:proofErr w:type="spellEnd"/>
      <w:r w:rsidRPr="005621CD">
        <w:t xml:space="preserve">, 2017. — 307 с. — (Бакалавр. </w:t>
      </w:r>
      <w:proofErr w:type="gramStart"/>
      <w:r w:rsidRPr="005621CD">
        <w:t>Академический курс).</w:t>
      </w:r>
      <w:proofErr w:type="gramEnd"/>
      <w:r w:rsidRPr="005621CD">
        <w:t xml:space="preserve"> — ISBN 978-5-534-02350-3. </w:t>
      </w:r>
      <w:hyperlink r:id="rId11" w:history="1">
        <w:r w:rsidRPr="005621CD">
          <w:rPr>
            <w:rStyle w:val="ae"/>
            <w:color w:val="auto"/>
          </w:rPr>
          <w:t>https://www.biblio-online.ru/book/B8B7FE48-028E-4707-BCDB-625FC196408E</w:t>
        </w:r>
      </w:hyperlink>
    </w:p>
    <w:p w:rsidR="0022006B" w:rsidRPr="005621CD" w:rsidRDefault="0022006B" w:rsidP="005D7018">
      <w:pPr>
        <w:widowControl/>
        <w:ind w:firstLine="709"/>
      </w:pPr>
      <w:r w:rsidRPr="005621CD">
        <w:t xml:space="preserve">5.Кремер, Н. Ш. Теория вероятностей и математическая статистика в 2 ч. Часть 1. Теория вероятностей: учебник и практикум для академического </w:t>
      </w:r>
      <w:proofErr w:type="spellStart"/>
      <w:r w:rsidRPr="005621CD">
        <w:t>бакалавриата</w:t>
      </w:r>
      <w:proofErr w:type="spellEnd"/>
      <w:r w:rsidRPr="005621CD">
        <w:t xml:space="preserve"> / Н. Ш. Кремер. — 4-е изд., </w:t>
      </w:r>
      <w:proofErr w:type="spellStart"/>
      <w:r w:rsidRPr="005621CD">
        <w:t>перераб</w:t>
      </w:r>
      <w:proofErr w:type="spellEnd"/>
      <w:r w:rsidRPr="005621CD">
        <w:t xml:space="preserve">. и доп. — М.: Издательство </w:t>
      </w:r>
      <w:proofErr w:type="spellStart"/>
      <w:r w:rsidRPr="005621CD">
        <w:t>Юрайт</w:t>
      </w:r>
      <w:proofErr w:type="spellEnd"/>
      <w:r w:rsidRPr="005621CD">
        <w:t>, 2017. — 264 с. — (</w:t>
      </w:r>
      <w:proofErr w:type="spellStart"/>
      <w:r w:rsidRPr="005621CD">
        <w:t>Бак</w:t>
      </w:r>
      <w:r w:rsidRPr="005621CD">
        <w:t>а</w:t>
      </w:r>
      <w:r w:rsidRPr="005621CD">
        <w:t>лавр</w:t>
      </w:r>
      <w:proofErr w:type="gramStart"/>
      <w:r w:rsidRPr="005621CD">
        <w:t>.А</w:t>
      </w:r>
      <w:proofErr w:type="gramEnd"/>
      <w:r w:rsidRPr="005621CD">
        <w:t>кадемический</w:t>
      </w:r>
      <w:proofErr w:type="spellEnd"/>
      <w:r w:rsidRPr="005621CD">
        <w:t xml:space="preserve"> курс). — ISBN 978-5-534-01925-4. </w:t>
      </w:r>
      <w:hyperlink r:id="rId12" w:history="1">
        <w:r w:rsidRPr="005621CD">
          <w:rPr>
            <w:rStyle w:val="ae"/>
            <w:color w:val="auto"/>
          </w:rPr>
          <w:t>https://www.biblio-online.ru/book/426BE322-E08B-4904-B13E-D01A9872443A</w:t>
        </w:r>
      </w:hyperlink>
    </w:p>
    <w:p w:rsidR="0022006B" w:rsidRPr="005621CD" w:rsidRDefault="0022006B" w:rsidP="005D7018">
      <w:pPr>
        <w:widowControl/>
        <w:ind w:firstLine="709"/>
      </w:pPr>
      <w:r w:rsidRPr="005621CD">
        <w:t xml:space="preserve">6. Кремер, Н. Ш. Теория вероятностей и математическая статистика в 2 ч. Часть 2. Математическая статистика: учебник и практикум для академического </w:t>
      </w:r>
      <w:proofErr w:type="spellStart"/>
      <w:r w:rsidRPr="005621CD">
        <w:t>бакалавриата</w:t>
      </w:r>
      <w:proofErr w:type="spellEnd"/>
      <w:r w:rsidRPr="005621CD">
        <w:t xml:space="preserve"> / Н. Ш. Кремер. — 4-е изд., </w:t>
      </w:r>
      <w:proofErr w:type="spellStart"/>
      <w:r w:rsidRPr="005621CD">
        <w:t>перераб</w:t>
      </w:r>
      <w:proofErr w:type="spellEnd"/>
      <w:r w:rsidRPr="005621CD">
        <w:t>. и доп. — М.</w:t>
      </w:r>
      <w:proofErr w:type="gramStart"/>
      <w:r w:rsidRPr="005621CD">
        <w:t xml:space="preserve"> :</w:t>
      </w:r>
      <w:proofErr w:type="gramEnd"/>
      <w:r w:rsidRPr="005621CD">
        <w:t xml:space="preserve"> Издательство </w:t>
      </w:r>
      <w:proofErr w:type="spellStart"/>
      <w:r w:rsidRPr="005621CD">
        <w:t>Юрайт</w:t>
      </w:r>
      <w:proofErr w:type="spellEnd"/>
      <w:r w:rsidRPr="005621CD">
        <w:t xml:space="preserve">, 2017. — 254 с. — (Бакалавр. </w:t>
      </w:r>
      <w:proofErr w:type="gramStart"/>
      <w:r w:rsidRPr="005621CD">
        <w:t>Академический курс).</w:t>
      </w:r>
      <w:proofErr w:type="gramEnd"/>
      <w:r w:rsidRPr="005621CD">
        <w:t xml:space="preserve"> — ISBN 978-5-534-01927-8. </w:t>
      </w:r>
      <w:hyperlink r:id="rId13" w:history="1">
        <w:r w:rsidRPr="005621CD">
          <w:rPr>
            <w:rStyle w:val="ae"/>
            <w:color w:val="auto"/>
          </w:rPr>
          <w:t>https://www.biblio-online.ru/book/0CE0092C-9FA7-49DD-B877-6381A42DE735</w:t>
        </w:r>
      </w:hyperlink>
    </w:p>
    <w:p w:rsidR="00905FBD" w:rsidRPr="005621CD" w:rsidRDefault="00905FBD" w:rsidP="005D7018">
      <w:pPr>
        <w:widowControl/>
        <w:ind w:firstLine="709"/>
      </w:pPr>
      <w:r w:rsidRPr="005621CD">
        <w:t xml:space="preserve">7. </w:t>
      </w:r>
      <w:proofErr w:type="gramStart"/>
      <w:r w:rsidRPr="005621CD">
        <w:t>УМКД по дисциплине «Математика»</w:t>
      </w:r>
      <w:r w:rsidR="007F66CE" w:rsidRPr="005621CD">
        <w:t xml:space="preserve"> для обучающихся направления подготовки 19.03.04 Технология продукции и организация общественного питания».</w:t>
      </w:r>
      <w:proofErr w:type="gramEnd"/>
      <w:r w:rsidRPr="005621CD">
        <w:t xml:space="preserve"> Автор </w:t>
      </w:r>
      <w:proofErr w:type="spellStart"/>
      <w:r w:rsidRPr="005621CD">
        <w:t>Пчели</w:t>
      </w:r>
      <w:r w:rsidRPr="005621CD">
        <w:t>н</w:t>
      </w:r>
      <w:r w:rsidRPr="005621CD">
        <w:t>цев</w:t>
      </w:r>
      <w:r w:rsidR="00634085">
        <w:t>а</w:t>
      </w:r>
      <w:proofErr w:type="spellEnd"/>
      <w:r w:rsidR="00634085">
        <w:t xml:space="preserve"> Н.В. Издательство </w:t>
      </w:r>
      <w:proofErr w:type="spellStart"/>
      <w:r w:rsidR="00634085">
        <w:t>МичГАУ</w:t>
      </w:r>
      <w:proofErr w:type="spellEnd"/>
      <w:r w:rsidR="00634085">
        <w:t>, 202</w:t>
      </w:r>
      <w:r w:rsidR="00FC55BD">
        <w:t>4</w:t>
      </w:r>
    </w:p>
    <w:p w:rsidR="005621CD" w:rsidRPr="005621CD" w:rsidRDefault="005D7018" w:rsidP="005D7018">
      <w:pPr>
        <w:widowControl/>
        <w:ind w:firstLine="709"/>
      </w:pPr>
      <w:r>
        <w:t>8. Бакланова, Н.</w:t>
      </w:r>
      <w:r w:rsidR="005621CD" w:rsidRPr="005621CD">
        <w:t xml:space="preserve">Б. Математика. Общий курс: учебное пособие / Н. Б. Бакланова. — 2-е изд., </w:t>
      </w:r>
      <w:proofErr w:type="spellStart"/>
      <w:r w:rsidR="005621CD" w:rsidRPr="005621CD">
        <w:t>испр</w:t>
      </w:r>
      <w:proofErr w:type="spellEnd"/>
      <w:r w:rsidR="005621CD" w:rsidRPr="005621CD">
        <w:t xml:space="preserve">. и доп. — Йошкар-Ола </w:t>
      </w:r>
      <w:proofErr w:type="gramStart"/>
      <w:r w:rsidR="005621CD" w:rsidRPr="005621CD">
        <w:t>:</w:t>
      </w:r>
      <w:proofErr w:type="spellStart"/>
      <w:r w:rsidR="005621CD" w:rsidRPr="005621CD">
        <w:t>М</w:t>
      </w:r>
      <w:proofErr w:type="gramEnd"/>
      <w:r w:rsidR="005621CD" w:rsidRPr="005621CD">
        <w:t>арГУ</w:t>
      </w:r>
      <w:proofErr w:type="spellEnd"/>
      <w:r w:rsidR="005621CD" w:rsidRPr="005621CD">
        <w:t>, 2019. — 548 с. — ISBN 978-5-907066-70-0. — Текст: электронный // Лань</w:t>
      </w:r>
      <w:proofErr w:type="gramStart"/>
      <w:r w:rsidR="005621CD" w:rsidRPr="005621CD">
        <w:t xml:space="preserve"> :</w:t>
      </w:r>
      <w:proofErr w:type="gramEnd"/>
      <w:r w:rsidR="005621CD" w:rsidRPr="005621CD">
        <w:t xml:space="preserve"> электронно-библиотечная система. — URL: https://e.lanbook.com/book/158304 </w:t>
      </w:r>
    </w:p>
    <w:p w:rsidR="005621CD" w:rsidRPr="005621CD" w:rsidRDefault="005D7018" w:rsidP="005D7018">
      <w:pPr>
        <w:widowControl/>
        <w:ind w:firstLine="709"/>
      </w:pPr>
      <w:r>
        <w:t>9. Богомолов, Н.В.</w:t>
      </w:r>
      <w:r w:rsidR="005621CD" w:rsidRPr="005621CD">
        <w:t xml:space="preserve">: учебник для вузов / Н. В. Богомолов, П. И. Самойленко. — 5-е изд., </w:t>
      </w:r>
      <w:proofErr w:type="spellStart"/>
      <w:r w:rsidR="005621CD" w:rsidRPr="005621CD">
        <w:t>перераб</w:t>
      </w:r>
      <w:proofErr w:type="spellEnd"/>
      <w:r w:rsidR="005621CD" w:rsidRPr="005621CD">
        <w:t>. и доп. — Москва</w:t>
      </w:r>
      <w:proofErr w:type="gramStart"/>
      <w:r w:rsidR="005621CD" w:rsidRPr="005621CD">
        <w:t xml:space="preserve"> :</w:t>
      </w:r>
      <w:proofErr w:type="gramEnd"/>
      <w:r w:rsidR="005621CD" w:rsidRPr="005621CD">
        <w:t xml:space="preserve"> Издательство </w:t>
      </w:r>
      <w:proofErr w:type="spellStart"/>
      <w:r w:rsidR="005621CD" w:rsidRPr="005621CD">
        <w:t>Юрайт</w:t>
      </w:r>
      <w:proofErr w:type="spellEnd"/>
      <w:r w:rsidR="005621CD" w:rsidRPr="005621CD">
        <w:t>, 2020. — 401 с. — (Высшее образ</w:t>
      </w:r>
      <w:r w:rsidR="005621CD" w:rsidRPr="005621CD">
        <w:t>о</w:t>
      </w:r>
      <w:r w:rsidR="005621CD" w:rsidRPr="005621CD">
        <w:t>вание). — ISBN 978-5-534-07001-9. — Текст</w:t>
      </w:r>
      <w:proofErr w:type="gramStart"/>
      <w:r w:rsidR="005621CD" w:rsidRPr="005621CD">
        <w:t xml:space="preserve"> :</w:t>
      </w:r>
      <w:proofErr w:type="gramEnd"/>
      <w:r w:rsidR="005621CD" w:rsidRPr="005621CD">
        <w:t xml:space="preserve"> электронный // ЭБС </w:t>
      </w:r>
      <w:proofErr w:type="spellStart"/>
      <w:r w:rsidR="005621CD" w:rsidRPr="005621CD">
        <w:t>Юрайт</w:t>
      </w:r>
      <w:proofErr w:type="spellEnd"/>
      <w:r w:rsidR="005621CD" w:rsidRPr="005621CD">
        <w:t xml:space="preserve"> [сайт]. — URL: https://urait.ru/bcode/449938</w:t>
      </w:r>
    </w:p>
    <w:p w:rsidR="0022006B" w:rsidRPr="005D7018" w:rsidRDefault="00D92885" w:rsidP="005D7018">
      <w:pPr>
        <w:widowControl/>
        <w:autoSpaceDE w:val="0"/>
        <w:autoSpaceDN w:val="0"/>
        <w:adjustRightInd w:val="0"/>
        <w:ind w:firstLine="709"/>
      </w:pPr>
      <w:r>
        <w:t>10</w:t>
      </w:r>
      <w:r w:rsidR="007457E5" w:rsidRPr="005D7018">
        <w:t xml:space="preserve">. </w:t>
      </w:r>
      <w:r w:rsidR="0022006B" w:rsidRPr="005D7018">
        <w:t xml:space="preserve">Березина Н.А. Линейная алгебра: </w:t>
      </w:r>
      <w:proofErr w:type="spellStart"/>
      <w:r w:rsidR="0022006B" w:rsidRPr="005D7018">
        <w:t>учеб</w:t>
      </w:r>
      <w:proofErr w:type="gramStart"/>
      <w:r w:rsidR="0022006B" w:rsidRPr="005D7018">
        <w:t>.п</w:t>
      </w:r>
      <w:proofErr w:type="gramEnd"/>
      <w:r w:rsidR="0022006B" w:rsidRPr="005D7018">
        <w:t>особие</w:t>
      </w:r>
      <w:proofErr w:type="spellEnd"/>
      <w:r w:rsidR="0022006B" w:rsidRPr="005D7018">
        <w:t xml:space="preserve"> / Н.А. Березина. - Саратов: Н</w:t>
      </w:r>
      <w:r w:rsidR="0022006B" w:rsidRPr="005D7018">
        <w:t>а</w:t>
      </w:r>
      <w:r w:rsidR="0022006B" w:rsidRPr="005D7018">
        <w:t>учная книга, 2012. – 126 с.- ЭБС «</w:t>
      </w:r>
      <w:proofErr w:type="spellStart"/>
      <w:r w:rsidR="0022006B" w:rsidRPr="005D7018">
        <w:t>IPRbooks</w:t>
      </w:r>
      <w:proofErr w:type="spellEnd"/>
      <w:r w:rsidR="0022006B" w:rsidRPr="005D7018">
        <w:t xml:space="preserve">»  </w:t>
      </w:r>
    </w:p>
    <w:p w:rsidR="007457E5" w:rsidRPr="005D7018" w:rsidRDefault="00D92885" w:rsidP="005D7018">
      <w:pPr>
        <w:widowControl/>
        <w:autoSpaceDE w:val="0"/>
        <w:autoSpaceDN w:val="0"/>
        <w:adjustRightInd w:val="0"/>
        <w:ind w:firstLine="709"/>
      </w:pPr>
      <w:r>
        <w:t>11</w:t>
      </w:r>
      <w:r w:rsidR="007457E5" w:rsidRPr="005D7018">
        <w:t>. Геворкян П.С. Высшая математика. Линейная алгебра и аналитическая геоме</w:t>
      </w:r>
      <w:r w:rsidR="007457E5" w:rsidRPr="005D7018">
        <w:t>т</w:t>
      </w:r>
      <w:r w:rsidR="007457E5" w:rsidRPr="005D7018">
        <w:t xml:space="preserve">рия: </w:t>
      </w:r>
      <w:proofErr w:type="spellStart"/>
      <w:r w:rsidR="007457E5" w:rsidRPr="005D7018">
        <w:t>Учеб</w:t>
      </w:r>
      <w:proofErr w:type="gramStart"/>
      <w:r w:rsidR="007457E5" w:rsidRPr="005D7018">
        <w:t>.п</w:t>
      </w:r>
      <w:proofErr w:type="gramEnd"/>
      <w:r w:rsidR="007457E5" w:rsidRPr="005D7018">
        <w:t>особие</w:t>
      </w:r>
      <w:proofErr w:type="spellEnd"/>
      <w:r w:rsidR="007457E5" w:rsidRPr="005D7018">
        <w:t xml:space="preserve">. - Москва: </w:t>
      </w:r>
      <w:proofErr w:type="spellStart"/>
      <w:r w:rsidR="007457E5" w:rsidRPr="005D7018">
        <w:t>Физматлит</w:t>
      </w:r>
      <w:proofErr w:type="spellEnd"/>
      <w:r w:rsidR="007457E5" w:rsidRPr="005D7018">
        <w:t xml:space="preserve">, 2011. </w:t>
      </w:r>
      <w:r w:rsidR="005D7018" w:rsidRPr="005D7018">
        <w:t>–</w:t>
      </w:r>
      <w:r w:rsidR="007457E5" w:rsidRPr="005D7018">
        <w:t xml:space="preserve"> 207с. - Университетская библиотека </w:t>
      </w:r>
      <w:r w:rsidR="007457E5" w:rsidRPr="005D7018">
        <w:rPr>
          <w:lang w:val="en-US"/>
        </w:rPr>
        <w:t>ONLINE</w:t>
      </w:r>
      <w:r w:rsidR="007457E5" w:rsidRPr="005D7018">
        <w:t xml:space="preserve"> . </w:t>
      </w:r>
    </w:p>
    <w:p w:rsidR="00353851" w:rsidRPr="005D7018" w:rsidRDefault="00D92885" w:rsidP="005D7018">
      <w:pPr>
        <w:widowControl/>
        <w:ind w:firstLine="709"/>
        <w:rPr>
          <w:iCs/>
        </w:rPr>
      </w:pPr>
      <w:r>
        <w:t>12</w:t>
      </w:r>
      <w:r w:rsidR="00E817A7" w:rsidRPr="005D7018">
        <w:t xml:space="preserve">. </w:t>
      </w:r>
      <w:proofErr w:type="spellStart"/>
      <w:r w:rsidR="00E817A7" w:rsidRPr="005D7018">
        <w:t>Гмурман</w:t>
      </w:r>
      <w:proofErr w:type="spellEnd"/>
      <w:r w:rsidR="00E817A7" w:rsidRPr="005D7018">
        <w:t xml:space="preserve"> В.Е. Руководство к решению задач по теории вероятностей и матем</w:t>
      </w:r>
      <w:r w:rsidR="00E817A7" w:rsidRPr="005D7018">
        <w:t>а</w:t>
      </w:r>
      <w:r w:rsidR="00E817A7" w:rsidRPr="005D7018">
        <w:t xml:space="preserve">тической статистике: Учебное пособие – 11-е изд., </w:t>
      </w:r>
      <w:proofErr w:type="spellStart"/>
      <w:r w:rsidR="00E817A7" w:rsidRPr="005D7018">
        <w:t>перераб</w:t>
      </w:r>
      <w:proofErr w:type="spellEnd"/>
      <w:r w:rsidR="00E817A7" w:rsidRPr="005D7018">
        <w:t xml:space="preserve">. - М.: Высшее образование, 2006. - 404 </w:t>
      </w:r>
    </w:p>
    <w:p w:rsidR="005621CD" w:rsidRPr="005D7018" w:rsidRDefault="00D92885" w:rsidP="005D7018">
      <w:pPr>
        <w:widowControl/>
        <w:ind w:firstLine="709"/>
      </w:pPr>
      <w:r>
        <w:t>13</w:t>
      </w:r>
      <w:r w:rsidR="005621CD" w:rsidRPr="005D7018">
        <w:t xml:space="preserve">. </w:t>
      </w:r>
      <w:r w:rsidR="005D7018">
        <w:t>Алексеева, С.</w:t>
      </w:r>
      <w:r w:rsidR="005D7018" w:rsidRPr="005D7018">
        <w:t>В. Математика. Практико-ориентированные задачи: учебное пос</w:t>
      </w:r>
      <w:r w:rsidR="005D7018" w:rsidRPr="005D7018">
        <w:t>о</w:t>
      </w:r>
      <w:r w:rsidR="005D7018">
        <w:t>бие / С.</w:t>
      </w:r>
      <w:r w:rsidR="005D7018" w:rsidRPr="005D7018">
        <w:t xml:space="preserve">В. Алексеева. — Санкт-Петербург: </w:t>
      </w:r>
      <w:proofErr w:type="spellStart"/>
      <w:r w:rsidR="005D7018" w:rsidRPr="005D7018">
        <w:t>СПбГЛТУ</w:t>
      </w:r>
      <w:proofErr w:type="spellEnd"/>
      <w:r w:rsidR="005D7018" w:rsidRPr="005D7018">
        <w:t xml:space="preserve">, 2020. — 56 с. — </w:t>
      </w:r>
      <w:r w:rsidR="005D7018">
        <w:t>ISBN 978-5-9239-1205-0. — Текст</w:t>
      </w:r>
      <w:r w:rsidR="005D7018" w:rsidRPr="005D7018">
        <w:t xml:space="preserve">: электронный // Лань: электронно-библиотечная система. — URL: https://e.lanbook.com/book/159300 (дата обращения: 04.03.2021). — Режим доступа: для </w:t>
      </w:r>
      <w:proofErr w:type="spellStart"/>
      <w:r w:rsidR="005D7018" w:rsidRPr="005D7018">
        <w:t>а</w:t>
      </w:r>
      <w:r w:rsidR="005D7018" w:rsidRPr="005D7018">
        <w:t>в</w:t>
      </w:r>
      <w:r w:rsidR="005D7018" w:rsidRPr="005D7018">
        <w:t>ториз</w:t>
      </w:r>
      <w:proofErr w:type="spellEnd"/>
      <w:r w:rsidR="005D7018" w:rsidRPr="005D7018">
        <w:t>. пользователей</w:t>
      </w:r>
      <w:r w:rsidR="005621CD" w:rsidRPr="005D7018">
        <w:t>.</w:t>
      </w:r>
    </w:p>
    <w:p w:rsidR="005621CD" w:rsidRPr="005D7018" w:rsidRDefault="00D92885" w:rsidP="005D7018">
      <w:pPr>
        <w:widowControl/>
        <w:ind w:firstLine="709"/>
      </w:pPr>
      <w:r>
        <w:t>14</w:t>
      </w:r>
      <w:r w:rsidR="005D7018" w:rsidRPr="005D7018">
        <w:t xml:space="preserve">. </w:t>
      </w:r>
      <w:proofErr w:type="spellStart"/>
      <w:r w:rsidR="005D7018">
        <w:t>Айнбиндер</w:t>
      </w:r>
      <w:proofErr w:type="spellEnd"/>
      <w:r w:rsidR="005D7018">
        <w:t>, Р.</w:t>
      </w:r>
      <w:r w:rsidR="005621CD" w:rsidRPr="005D7018">
        <w:t>М. Сборник задач и упражнений по математике: у</w:t>
      </w:r>
      <w:r w:rsidR="005D7018">
        <w:t>чебно-методическое пособие / Р.</w:t>
      </w:r>
      <w:r w:rsidR="005621CD" w:rsidRPr="005D7018">
        <w:t xml:space="preserve">М. </w:t>
      </w:r>
      <w:proofErr w:type="spellStart"/>
      <w:r w:rsidR="005621CD" w:rsidRPr="005D7018">
        <w:t>Айнбиндер</w:t>
      </w:r>
      <w:proofErr w:type="spellEnd"/>
      <w:r w:rsidR="005621CD" w:rsidRPr="005D7018">
        <w:t>. — Нижний Новгород: ННГАСУ, 2020. — 169 с. — ISBN 978-5-528-00404-4. — Текст</w:t>
      </w:r>
      <w:proofErr w:type="gramStart"/>
      <w:r w:rsidR="005621CD" w:rsidRPr="005D7018">
        <w:t xml:space="preserve"> :</w:t>
      </w:r>
      <w:proofErr w:type="gramEnd"/>
      <w:r w:rsidR="005621CD" w:rsidRPr="005D7018">
        <w:t xml:space="preserve"> электронный // Лань : электронно-библиотечная система. — URL: https://e.lanbook.com/book/164811 (дата обращения: 04.03.2021). — Р</w:t>
      </w:r>
      <w:r w:rsidR="005621CD" w:rsidRPr="005D7018">
        <w:t>е</w:t>
      </w:r>
      <w:r w:rsidR="005621CD" w:rsidRPr="005D7018">
        <w:t xml:space="preserve">жим доступа: для </w:t>
      </w:r>
      <w:proofErr w:type="spellStart"/>
      <w:r w:rsidR="005621CD" w:rsidRPr="005D7018">
        <w:t>авториз</w:t>
      </w:r>
      <w:proofErr w:type="spellEnd"/>
      <w:r w:rsidR="005621CD" w:rsidRPr="005D7018">
        <w:t>. пользователей.</w:t>
      </w:r>
    </w:p>
    <w:p w:rsidR="005621CD" w:rsidRPr="005D7018" w:rsidRDefault="00D92885" w:rsidP="005D7018">
      <w:pPr>
        <w:widowControl/>
        <w:ind w:firstLine="709"/>
      </w:pPr>
      <w:r>
        <w:lastRenderedPageBreak/>
        <w:t>15</w:t>
      </w:r>
      <w:r w:rsidR="005D7018" w:rsidRPr="005D7018">
        <w:t xml:space="preserve">. </w:t>
      </w:r>
      <w:r w:rsidR="005621CD" w:rsidRPr="005D7018">
        <w:t>Богомолов, Н.В. Практические занятия по математике в 2 ч. Часть 1: учебное по</w:t>
      </w:r>
      <w:r w:rsidR="005D7018">
        <w:t>собие для вузов / Н.</w:t>
      </w:r>
      <w:r w:rsidR="005621CD" w:rsidRPr="005D7018">
        <w:t xml:space="preserve">В. Богомолов. — 11-е изд., </w:t>
      </w:r>
      <w:proofErr w:type="spellStart"/>
      <w:r w:rsidR="005621CD" w:rsidRPr="005D7018">
        <w:t>перераб</w:t>
      </w:r>
      <w:proofErr w:type="spellEnd"/>
      <w:r w:rsidR="005621CD" w:rsidRPr="005D7018">
        <w:t xml:space="preserve">. и доп. — Москва: Издательство </w:t>
      </w:r>
      <w:proofErr w:type="spellStart"/>
      <w:r w:rsidR="005621CD" w:rsidRPr="005D7018">
        <w:t>Юрайт</w:t>
      </w:r>
      <w:proofErr w:type="spellEnd"/>
      <w:r w:rsidR="005621CD" w:rsidRPr="005D7018">
        <w:t xml:space="preserve">, 2020. — 326 с. — (Высшее образование). — ISBN 978-5-534-06894-8. — Текст: электронный // ЭБС </w:t>
      </w:r>
      <w:proofErr w:type="spellStart"/>
      <w:r w:rsidR="005621CD" w:rsidRPr="005D7018">
        <w:t>Юрайт</w:t>
      </w:r>
      <w:proofErr w:type="spellEnd"/>
      <w:r w:rsidR="005621CD" w:rsidRPr="005D7018">
        <w:t xml:space="preserve"> [сайт]. — URL: </w:t>
      </w:r>
      <w:hyperlink r:id="rId14" w:history="1">
        <w:r w:rsidR="005621CD" w:rsidRPr="005D7018">
          <w:rPr>
            <w:rStyle w:val="ae"/>
            <w:color w:val="auto"/>
          </w:rPr>
          <w:t>https://urait.ru/bcode/451729</w:t>
        </w:r>
      </w:hyperlink>
    </w:p>
    <w:p w:rsidR="005621CD" w:rsidRPr="005D7018" w:rsidRDefault="00D92885" w:rsidP="005D7018">
      <w:pPr>
        <w:widowControl/>
        <w:ind w:firstLine="709"/>
      </w:pPr>
      <w:r>
        <w:t>16</w:t>
      </w:r>
      <w:r w:rsidR="005D7018" w:rsidRPr="005D7018">
        <w:t xml:space="preserve">. </w:t>
      </w:r>
      <w:r w:rsidR="005621CD" w:rsidRPr="005D7018">
        <w:t>Богомолов, Н.В. Практические занятия по математике в 2 ч. Часть 2: учебное пособие для вузов / Н</w:t>
      </w:r>
      <w:r w:rsidR="005D7018">
        <w:t>.</w:t>
      </w:r>
      <w:r w:rsidR="005621CD" w:rsidRPr="005D7018">
        <w:t xml:space="preserve">В. Богомолов. — 11-е изд., </w:t>
      </w:r>
      <w:proofErr w:type="spellStart"/>
      <w:r w:rsidR="005621CD" w:rsidRPr="005D7018">
        <w:t>перераб</w:t>
      </w:r>
      <w:proofErr w:type="spellEnd"/>
      <w:r w:rsidR="005621CD" w:rsidRPr="005D7018">
        <w:t xml:space="preserve">. и доп. — Москва: Издательство </w:t>
      </w:r>
      <w:proofErr w:type="spellStart"/>
      <w:r w:rsidR="005621CD" w:rsidRPr="005D7018">
        <w:t>Юрайт</w:t>
      </w:r>
      <w:proofErr w:type="spellEnd"/>
      <w:r w:rsidR="005621CD" w:rsidRPr="005D7018">
        <w:t xml:space="preserve">, 2020. — 251 с. — (Высшее образование). — ISBN 978-5-534-06895-5. — Текст: электронный // ЭБС </w:t>
      </w:r>
      <w:proofErr w:type="spellStart"/>
      <w:r w:rsidR="005621CD" w:rsidRPr="005D7018">
        <w:t>Юрайт</w:t>
      </w:r>
      <w:proofErr w:type="spellEnd"/>
      <w:r w:rsidR="005621CD" w:rsidRPr="005D7018">
        <w:t xml:space="preserve"> [сайт]. — URL: https://urait.ru/bcode/451730</w:t>
      </w:r>
    </w:p>
    <w:p w:rsidR="00353851" w:rsidRPr="005621CD" w:rsidRDefault="00353851" w:rsidP="005D7018">
      <w:pPr>
        <w:widowControl/>
        <w:ind w:firstLine="709"/>
        <w:jc w:val="left"/>
      </w:pPr>
    </w:p>
    <w:p w:rsidR="00353851" w:rsidRPr="005621CD" w:rsidRDefault="005E54BE" w:rsidP="005621CD">
      <w:pPr>
        <w:widowControl/>
        <w:ind w:firstLine="0"/>
        <w:jc w:val="center"/>
        <w:rPr>
          <w:b/>
          <w:sz w:val="28"/>
          <w:szCs w:val="28"/>
        </w:rPr>
      </w:pPr>
      <w:r w:rsidRPr="005621CD">
        <w:rPr>
          <w:b/>
          <w:sz w:val="28"/>
          <w:szCs w:val="28"/>
        </w:rPr>
        <w:t>7</w:t>
      </w:r>
      <w:r w:rsidR="00D92885">
        <w:rPr>
          <w:b/>
          <w:sz w:val="28"/>
          <w:szCs w:val="28"/>
        </w:rPr>
        <w:t>.2</w:t>
      </w:r>
      <w:r w:rsidR="006B5F7B" w:rsidRPr="005621CD">
        <w:rPr>
          <w:b/>
          <w:sz w:val="28"/>
          <w:szCs w:val="28"/>
        </w:rPr>
        <w:t xml:space="preserve">. </w:t>
      </w:r>
      <w:r w:rsidR="00353851" w:rsidRPr="005621CD">
        <w:rPr>
          <w:b/>
          <w:sz w:val="28"/>
          <w:szCs w:val="28"/>
        </w:rPr>
        <w:t>Методические указания по освоению дисциплины</w:t>
      </w:r>
    </w:p>
    <w:p w:rsidR="009D2EA0" w:rsidRPr="005621CD" w:rsidRDefault="009D2EA0" w:rsidP="005D7018">
      <w:pPr>
        <w:widowControl/>
        <w:ind w:firstLine="709"/>
        <w:rPr>
          <w:rFonts w:eastAsia="Calibri"/>
          <w:lang w:eastAsia="en-US"/>
        </w:rPr>
      </w:pPr>
      <w:r w:rsidRPr="005621CD">
        <w:rPr>
          <w:rFonts w:eastAsia="Calibri"/>
          <w:lang w:eastAsia="en-US"/>
        </w:rPr>
        <w:t xml:space="preserve">1. </w:t>
      </w:r>
      <w:proofErr w:type="spellStart"/>
      <w:proofErr w:type="gramStart"/>
      <w:r w:rsidRPr="005621CD">
        <w:rPr>
          <w:rFonts w:eastAsia="Calibri"/>
          <w:lang w:eastAsia="en-US"/>
        </w:rPr>
        <w:t>Пчелинцева</w:t>
      </w:r>
      <w:proofErr w:type="spellEnd"/>
      <w:r w:rsidRPr="005621CD">
        <w:rPr>
          <w:rFonts w:eastAsia="Calibri"/>
          <w:lang w:eastAsia="en-US"/>
        </w:rPr>
        <w:t xml:space="preserve"> Н.В. Методическое пособие по дисциплине «Математика» для </w:t>
      </w:r>
      <w:r w:rsidR="00C85B37" w:rsidRPr="005621CD">
        <w:rPr>
          <w:rFonts w:eastAsia="Calibri"/>
          <w:lang w:eastAsia="en-US"/>
        </w:rPr>
        <w:t>об</w:t>
      </w:r>
      <w:r w:rsidR="00C85B37" w:rsidRPr="005621CD">
        <w:rPr>
          <w:rFonts w:eastAsia="Calibri"/>
          <w:lang w:eastAsia="en-US"/>
        </w:rPr>
        <w:t>у</w:t>
      </w:r>
      <w:r w:rsidR="00C85B37" w:rsidRPr="005621CD">
        <w:rPr>
          <w:rFonts w:eastAsia="Calibri"/>
          <w:lang w:eastAsia="en-US"/>
        </w:rPr>
        <w:t>чающихся</w:t>
      </w:r>
      <w:r w:rsidRPr="005621CD">
        <w:rPr>
          <w:rFonts w:eastAsia="Calibri"/>
          <w:lang w:eastAsia="en-US"/>
        </w:rPr>
        <w:t xml:space="preserve"> очной и заочной форм обучения </w:t>
      </w:r>
      <w:r w:rsidR="007F66CE" w:rsidRPr="005621CD">
        <w:t>направления подготовки 19.03.04 Технология продукции и организация общественного питания.</w:t>
      </w:r>
      <w:proofErr w:type="gramEnd"/>
      <w:r w:rsidR="006F4484">
        <w:t xml:space="preserve"> </w:t>
      </w:r>
      <w:r w:rsidRPr="005621CD">
        <w:rPr>
          <w:rFonts w:eastAsia="Calibri"/>
          <w:lang w:eastAsia="en-US"/>
        </w:rPr>
        <w:t xml:space="preserve">Издательство </w:t>
      </w:r>
      <w:proofErr w:type="spellStart"/>
      <w:r w:rsidRPr="005621CD">
        <w:rPr>
          <w:rFonts w:eastAsia="Calibri"/>
          <w:lang w:eastAsia="en-US"/>
        </w:rPr>
        <w:t>МичГАУ</w:t>
      </w:r>
      <w:proofErr w:type="spellEnd"/>
      <w:r w:rsidRPr="005621CD">
        <w:rPr>
          <w:rFonts w:eastAsia="Calibri"/>
          <w:lang w:eastAsia="en-US"/>
        </w:rPr>
        <w:t>, 20</w:t>
      </w:r>
      <w:r w:rsidR="00FB2C33">
        <w:rPr>
          <w:rFonts w:eastAsia="Calibri"/>
          <w:lang w:eastAsia="en-US"/>
        </w:rPr>
        <w:t>2</w:t>
      </w:r>
      <w:r w:rsidR="00FC55BD">
        <w:rPr>
          <w:rFonts w:eastAsia="Calibri"/>
          <w:lang w:eastAsia="en-US"/>
        </w:rPr>
        <w:t>4</w:t>
      </w:r>
      <w:r w:rsidRPr="005621CD">
        <w:rPr>
          <w:rFonts w:eastAsia="Calibri"/>
          <w:lang w:eastAsia="en-US"/>
        </w:rPr>
        <w:t>.</w:t>
      </w:r>
    </w:p>
    <w:p w:rsidR="009D2EA0" w:rsidRPr="005621CD" w:rsidRDefault="009D2EA0" w:rsidP="005D7018">
      <w:pPr>
        <w:widowControl/>
        <w:ind w:firstLine="709"/>
        <w:rPr>
          <w:rFonts w:eastAsia="Calibri"/>
          <w:lang w:eastAsia="en-US"/>
        </w:rPr>
      </w:pPr>
      <w:r w:rsidRPr="005621CD">
        <w:rPr>
          <w:rFonts w:eastAsia="Calibri"/>
          <w:lang w:eastAsia="en-US"/>
        </w:rPr>
        <w:t xml:space="preserve">2. </w:t>
      </w:r>
      <w:proofErr w:type="spellStart"/>
      <w:r w:rsidRPr="005621CD">
        <w:rPr>
          <w:rFonts w:eastAsia="Calibri"/>
          <w:lang w:eastAsia="en-US"/>
        </w:rPr>
        <w:t>Пчелинцева</w:t>
      </w:r>
      <w:proofErr w:type="spellEnd"/>
      <w:r w:rsidRPr="005621CD">
        <w:rPr>
          <w:rFonts w:eastAsia="Calibri"/>
          <w:lang w:eastAsia="en-US"/>
        </w:rPr>
        <w:t xml:space="preserve"> Н.В. Методическое пособие по дисциплине «Математика» по теме: </w:t>
      </w:r>
      <w:proofErr w:type="gramStart"/>
      <w:r w:rsidRPr="005621CD">
        <w:rPr>
          <w:rFonts w:eastAsia="Calibri"/>
          <w:lang w:eastAsia="en-US"/>
        </w:rPr>
        <w:t xml:space="preserve">«Пределы функции одной переменной» для </w:t>
      </w:r>
      <w:r w:rsidR="00C85B37" w:rsidRPr="005621CD">
        <w:rPr>
          <w:rFonts w:eastAsia="Calibri"/>
          <w:lang w:eastAsia="en-US"/>
        </w:rPr>
        <w:t>обучающихся</w:t>
      </w:r>
      <w:r w:rsidRPr="005621CD">
        <w:rPr>
          <w:rFonts w:eastAsia="Calibri"/>
          <w:lang w:eastAsia="en-US"/>
        </w:rPr>
        <w:t xml:space="preserve"> очной и заочной форм обучения</w:t>
      </w:r>
      <w:r w:rsidR="007F66CE" w:rsidRPr="005621CD">
        <w:t xml:space="preserve"> направления подготовки 19.03.04 Технология продукции и организация общественного питания.</w:t>
      </w:r>
      <w:proofErr w:type="gramEnd"/>
      <w:r w:rsidR="00FB2C33">
        <w:rPr>
          <w:rFonts w:eastAsia="Calibri"/>
          <w:lang w:eastAsia="en-US"/>
        </w:rPr>
        <w:t xml:space="preserve"> Издательство </w:t>
      </w:r>
      <w:proofErr w:type="spellStart"/>
      <w:r w:rsidR="00FB2C33">
        <w:rPr>
          <w:rFonts w:eastAsia="Calibri"/>
          <w:lang w:eastAsia="en-US"/>
        </w:rPr>
        <w:t>МичГАУ</w:t>
      </w:r>
      <w:proofErr w:type="spellEnd"/>
      <w:r w:rsidR="00FB2C33">
        <w:rPr>
          <w:rFonts w:eastAsia="Calibri"/>
          <w:lang w:eastAsia="en-US"/>
        </w:rPr>
        <w:t>, 202</w:t>
      </w:r>
      <w:r w:rsidR="00FC55BD">
        <w:rPr>
          <w:rFonts w:eastAsia="Calibri"/>
          <w:lang w:eastAsia="en-US"/>
        </w:rPr>
        <w:t>4</w:t>
      </w:r>
      <w:r w:rsidRPr="005621CD">
        <w:rPr>
          <w:rFonts w:eastAsia="Calibri"/>
          <w:lang w:eastAsia="en-US"/>
        </w:rPr>
        <w:t>.</w:t>
      </w:r>
    </w:p>
    <w:p w:rsidR="009D2EA0" w:rsidRPr="005621CD" w:rsidRDefault="009D2EA0" w:rsidP="005D7018">
      <w:pPr>
        <w:widowControl/>
        <w:ind w:firstLine="709"/>
        <w:rPr>
          <w:rFonts w:eastAsia="Calibri"/>
          <w:lang w:eastAsia="en-US"/>
        </w:rPr>
      </w:pPr>
      <w:r w:rsidRPr="005621CD">
        <w:rPr>
          <w:rFonts w:eastAsia="Calibri"/>
          <w:lang w:eastAsia="en-US"/>
        </w:rPr>
        <w:t xml:space="preserve">3. </w:t>
      </w:r>
      <w:proofErr w:type="spellStart"/>
      <w:r w:rsidRPr="005621CD">
        <w:rPr>
          <w:rFonts w:eastAsia="Calibri"/>
          <w:lang w:eastAsia="en-US"/>
        </w:rPr>
        <w:t>Пчелинцева</w:t>
      </w:r>
      <w:proofErr w:type="spellEnd"/>
      <w:r w:rsidRPr="005621CD">
        <w:rPr>
          <w:rFonts w:eastAsia="Calibri"/>
          <w:lang w:eastAsia="en-US"/>
        </w:rPr>
        <w:t xml:space="preserve"> Н.В. Методическое пособие по дисциплине «Математика» по теме: </w:t>
      </w:r>
      <w:proofErr w:type="gramStart"/>
      <w:r w:rsidRPr="005621CD">
        <w:rPr>
          <w:rFonts w:eastAsia="Calibri"/>
          <w:lang w:eastAsia="en-US"/>
        </w:rPr>
        <w:t xml:space="preserve">«Неопределенный интеграл» для </w:t>
      </w:r>
      <w:r w:rsidR="00C85B37" w:rsidRPr="005621CD">
        <w:rPr>
          <w:rFonts w:eastAsia="Calibri"/>
          <w:lang w:eastAsia="en-US"/>
        </w:rPr>
        <w:t>обучающихся</w:t>
      </w:r>
      <w:r w:rsidRPr="005621CD">
        <w:rPr>
          <w:rFonts w:eastAsia="Calibri"/>
          <w:lang w:eastAsia="en-US"/>
        </w:rPr>
        <w:t xml:space="preserve"> очной и заочной форм</w:t>
      </w:r>
      <w:r w:rsidR="007F66CE" w:rsidRPr="005621CD">
        <w:t xml:space="preserve"> обучения направл</w:t>
      </w:r>
      <w:r w:rsidR="007F66CE" w:rsidRPr="005621CD">
        <w:t>е</w:t>
      </w:r>
      <w:r w:rsidR="007F66CE" w:rsidRPr="005621CD">
        <w:t>ния подготовки 19.03.04 Технология продукции и организация общественного питания.</w:t>
      </w:r>
      <w:proofErr w:type="gramEnd"/>
      <w:r w:rsidR="00FB2C33">
        <w:rPr>
          <w:rFonts w:eastAsia="Calibri"/>
          <w:lang w:eastAsia="en-US"/>
        </w:rPr>
        <w:t xml:space="preserve"> Издательство </w:t>
      </w:r>
      <w:proofErr w:type="spellStart"/>
      <w:r w:rsidR="00FB2C33">
        <w:rPr>
          <w:rFonts w:eastAsia="Calibri"/>
          <w:lang w:eastAsia="en-US"/>
        </w:rPr>
        <w:t>МичГАУ</w:t>
      </w:r>
      <w:proofErr w:type="spellEnd"/>
      <w:r w:rsidR="00FB2C33">
        <w:rPr>
          <w:rFonts w:eastAsia="Calibri"/>
          <w:lang w:eastAsia="en-US"/>
        </w:rPr>
        <w:t>, 202</w:t>
      </w:r>
      <w:r w:rsidR="00FC55BD">
        <w:rPr>
          <w:rFonts w:eastAsia="Calibri"/>
          <w:lang w:eastAsia="en-US"/>
        </w:rPr>
        <w:t>4</w:t>
      </w:r>
      <w:r w:rsidRPr="005621CD">
        <w:rPr>
          <w:rFonts w:eastAsia="Calibri"/>
          <w:lang w:eastAsia="en-US"/>
        </w:rPr>
        <w:t>.</w:t>
      </w:r>
    </w:p>
    <w:p w:rsidR="00BC015B" w:rsidRPr="005621CD" w:rsidRDefault="009D2EA0" w:rsidP="005D7018">
      <w:pPr>
        <w:widowControl/>
        <w:ind w:firstLine="709"/>
        <w:rPr>
          <w:rFonts w:eastAsia="Calibri"/>
          <w:lang w:eastAsia="en-US"/>
        </w:rPr>
      </w:pPr>
      <w:r w:rsidRPr="005621CD">
        <w:rPr>
          <w:rFonts w:eastAsia="Calibri"/>
          <w:lang w:eastAsia="en-US"/>
        </w:rPr>
        <w:t xml:space="preserve">4. </w:t>
      </w:r>
      <w:proofErr w:type="spellStart"/>
      <w:r w:rsidRPr="005621CD">
        <w:rPr>
          <w:rFonts w:eastAsia="Calibri"/>
          <w:lang w:eastAsia="en-US"/>
        </w:rPr>
        <w:t>Пчелинцева</w:t>
      </w:r>
      <w:proofErr w:type="spellEnd"/>
      <w:r w:rsidRPr="005621CD">
        <w:rPr>
          <w:rFonts w:eastAsia="Calibri"/>
          <w:lang w:eastAsia="en-US"/>
        </w:rPr>
        <w:t xml:space="preserve"> Н.В. Методическое пособие по дисциплине «Математика» по теме: </w:t>
      </w:r>
      <w:proofErr w:type="gramStart"/>
      <w:r w:rsidRPr="005621CD">
        <w:rPr>
          <w:rFonts w:eastAsia="Calibri"/>
          <w:lang w:eastAsia="en-US"/>
        </w:rPr>
        <w:t>«</w:t>
      </w:r>
      <w:r w:rsidR="007F66CE" w:rsidRPr="005621CD">
        <w:rPr>
          <w:rFonts w:eastAsia="Calibri"/>
          <w:lang w:eastAsia="en-US"/>
        </w:rPr>
        <w:t>М</w:t>
      </w:r>
      <w:r w:rsidRPr="005621CD">
        <w:rPr>
          <w:rFonts w:eastAsia="Calibri"/>
          <w:lang w:eastAsia="en-US"/>
        </w:rPr>
        <w:t xml:space="preserve">атрицы и определители» для </w:t>
      </w:r>
      <w:r w:rsidR="00C85B37" w:rsidRPr="005621CD">
        <w:rPr>
          <w:rFonts w:eastAsia="Calibri"/>
          <w:lang w:eastAsia="en-US"/>
        </w:rPr>
        <w:t>обучающихся</w:t>
      </w:r>
      <w:r w:rsidRPr="005621CD">
        <w:rPr>
          <w:rFonts w:eastAsia="Calibri"/>
          <w:lang w:eastAsia="en-US"/>
        </w:rPr>
        <w:t xml:space="preserve"> очной и заочной форм </w:t>
      </w:r>
      <w:r w:rsidR="007F66CE" w:rsidRPr="005621CD">
        <w:rPr>
          <w:rFonts w:eastAsia="Calibri"/>
          <w:lang w:eastAsia="en-US"/>
        </w:rPr>
        <w:t xml:space="preserve">обучения </w:t>
      </w:r>
      <w:r w:rsidR="007F66CE" w:rsidRPr="005621CD">
        <w:t>направл</w:t>
      </w:r>
      <w:r w:rsidR="007F66CE" w:rsidRPr="005621CD">
        <w:t>е</w:t>
      </w:r>
      <w:r w:rsidR="007F66CE" w:rsidRPr="005621CD">
        <w:t>ния подготовки 19.03.04 Технология продукции и организация общественного питания.</w:t>
      </w:r>
      <w:proofErr w:type="gramEnd"/>
      <w:r w:rsidR="006F4484">
        <w:t xml:space="preserve"> </w:t>
      </w:r>
      <w:r w:rsidR="00FB2C33">
        <w:rPr>
          <w:rFonts w:eastAsia="Calibri"/>
          <w:lang w:eastAsia="en-US"/>
        </w:rPr>
        <w:t xml:space="preserve">Издательство </w:t>
      </w:r>
      <w:proofErr w:type="spellStart"/>
      <w:r w:rsidR="00FB2C33">
        <w:rPr>
          <w:rFonts w:eastAsia="Calibri"/>
          <w:lang w:eastAsia="en-US"/>
        </w:rPr>
        <w:t>МичГАУ</w:t>
      </w:r>
      <w:proofErr w:type="spellEnd"/>
      <w:r w:rsidR="00FB2C33">
        <w:rPr>
          <w:rFonts w:eastAsia="Calibri"/>
          <w:lang w:eastAsia="en-US"/>
        </w:rPr>
        <w:t>, 202</w:t>
      </w:r>
      <w:r w:rsidR="00FC55BD">
        <w:rPr>
          <w:rFonts w:eastAsia="Calibri"/>
          <w:lang w:eastAsia="en-US"/>
        </w:rPr>
        <w:t>4</w:t>
      </w:r>
      <w:r w:rsidRPr="005621CD">
        <w:rPr>
          <w:rFonts w:eastAsia="Calibri"/>
          <w:lang w:eastAsia="en-US"/>
        </w:rPr>
        <w:t>.</w:t>
      </w:r>
    </w:p>
    <w:p w:rsidR="009D2EA0" w:rsidRPr="005621CD" w:rsidRDefault="009D2EA0" w:rsidP="005D7018">
      <w:pPr>
        <w:widowControl/>
        <w:ind w:firstLine="0"/>
        <w:rPr>
          <w:rFonts w:eastAsia="Calibri"/>
          <w:lang w:eastAsia="en-US"/>
        </w:rPr>
      </w:pPr>
    </w:p>
    <w:p w:rsidR="00C56EFA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C56EFA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C56EFA" w:rsidRPr="007236D1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C56EFA" w:rsidRPr="007658E9" w:rsidRDefault="00C56EFA" w:rsidP="00C56EFA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C56EFA" w:rsidRPr="007658E9" w:rsidRDefault="00C56EFA" w:rsidP="00C56EFA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C56EFA" w:rsidRPr="00C65E42" w:rsidRDefault="00C56EFA" w:rsidP="00C56EFA">
      <w:pPr>
        <w:ind w:firstLine="709"/>
      </w:pPr>
    </w:p>
    <w:p w:rsidR="00C56EFA" w:rsidRPr="00C56EFA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C56EFA">
        <w:rPr>
          <w:b/>
          <w:sz w:val="28"/>
          <w:szCs w:val="28"/>
        </w:rPr>
        <w:t xml:space="preserve">7.3.1 </w:t>
      </w:r>
      <w:proofErr w:type="gramStart"/>
      <w:r w:rsidRPr="00C56EFA">
        <w:rPr>
          <w:b/>
          <w:sz w:val="28"/>
          <w:szCs w:val="28"/>
        </w:rPr>
        <w:t>Электронно-библиотечная</w:t>
      </w:r>
      <w:proofErr w:type="gramEnd"/>
      <w:r w:rsidRPr="00C56EFA">
        <w:rPr>
          <w:b/>
          <w:sz w:val="28"/>
          <w:szCs w:val="28"/>
        </w:rPr>
        <w:t xml:space="preserve"> системы и базы данных</w:t>
      </w:r>
    </w:p>
    <w:p w:rsidR="00FC55BD" w:rsidRPr="006B2CE2" w:rsidRDefault="00FC55BD" w:rsidP="00FC55BD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15" w:history="1">
        <w:r w:rsidRPr="006B2CE2">
          <w:rPr>
            <w:rStyle w:val="ae"/>
          </w:rPr>
          <w:t>https://e.lanbook.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FC55BD" w:rsidRPr="006B2CE2" w:rsidRDefault="00FC55BD" w:rsidP="00FC55BD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FC55BD" w:rsidRPr="006B2CE2" w:rsidRDefault="00FC55BD" w:rsidP="00FC55BD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6" w:history="1">
        <w:r w:rsidRPr="006B2CE2">
          <w:t>https://rucont.ru/</w:t>
        </w:r>
      </w:hyperlink>
      <w:r w:rsidRPr="006B2CE2">
        <w:t xml:space="preserve">) (договор </w:t>
      </w:r>
      <w:r w:rsidRPr="006B2CE2">
        <w:lastRenderedPageBreak/>
        <w:t>на оказание услуг по предоставлению доступа от 26.04.2024 № 1901/БП22)</w:t>
      </w:r>
    </w:p>
    <w:p w:rsidR="00FC55BD" w:rsidRPr="006B2CE2" w:rsidRDefault="00FC55BD" w:rsidP="00FC55BD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FC55BD" w:rsidRPr="006B2CE2" w:rsidRDefault="00FC55BD" w:rsidP="00FC55BD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7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vernadsky</w:t>
        </w:r>
        <w:proofErr w:type="spellEnd"/>
        <w:r w:rsidRPr="006B2CE2">
          <w:rPr>
            <w:rStyle w:val="ae"/>
          </w:rPr>
          <w:t>-</w:t>
        </w:r>
        <w:r w:rsidRPr="006B2CE2">
          <w:rPr>
            <w:rStyle w:val="ae"/>
            <w:lang w:val="en-US"/>
          </w:rPr>
          <w:t>lib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FC55BD" w:rsidRPr="006B2CE2" w:rsidRDefault="00FC55BD" w:rsidP="00FC55BD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8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rusneb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FC55BD" w:rsidRPr="001B3B64" w:rsidRDefault="00FC55BD" w:rsidP="00FC55BD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6B2CE2">
          <w:rPr>
            <w:rStyle w:val="ae"/>
          </w:rPr>
          <w:t>https://</w:t>
        </w:r>
        <w:r w:rsidRPr="006B2CE2">
          <w:rPr>
            <w:rStyle w:val="ae"/>
            <w:lang w:val="en-US"/>
          </w:rPr>
          <w:t>www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tambovlib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C56EFA" w:rsidRPr="00BB4C36" w:rsidRDefault="00C56EFA" w:rsidP="00C56EFA">
      <w:pPr>
        <w:spacing w:line="235" w:lineRule="auto"/>
        <w:ind w:firstLine="709"/>
        <w:rPr>
          <w:rFonts w:eastAsia="TimesNewRomanPS-ItalicMT"/>
          <w:iCs/>
        </w:rPr>
      </w:pPr>
    </w:p>
    <w:p w:rsidR="00C56EFA" w:rsidRPr="00C56EFA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FC55BD" w:rsidRPr="00BB1D3D" w:rsidRDefault="00FC55BD" w:rsidP="00FC55BD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FC55BD" w:rsidRDefault="00FC55BD" w:rsidP="00FC55BD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C56EFA" w:rsidRPr="005977C3" w:rsidRDefault="00C56EFA" w:rsidP="00C56EFA">
      <w:pPr>
        <w:ind w:firstLine="709"/>
      </w:pPr>
    </w:p>
    <w:p w:rsidR="00C56EFA" w:rsidRPr="00BB1D3D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FC55BD" w:rsidRPr="00AF17AF" w:rsidRDefault="00FC55BD" w:rsidP="00FC55BD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FC55BD" w:rsidRPr="00AF17AF" w:rsidRDefault="00FC55BD" w:rsidP="00FC55BD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FC55BD" w:rsidRPr="00AF17AF" w:rsidRDefault="00FC55BD" w:rsidP="00FC55BD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FC55BD" w:rsidRPr="00AF17AF" w:rsidRDefault="00FC55BD" w:rsidP="00FC55BD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FC55BD" w:rsidRPr="00AF17AF" w:rsidRDefault="00FC55BD" w:rsidP="00FC55BD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20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proofErr w:type="spellStart"/>
        <w:r w:rsidRPr="00AF17AF">
          <w:rPr>
            <w:rStyle w:val="ae"/>
            <w:lang w:val="en-US"/>
          </w:rPr>
          <w:t>gostbase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/.</w:t>
      </w:r>
    </w:p>
    <w:p w:rsidR="00FC55BD" w:rsidRPr="00AF17AF" w:rsidRDefault="00FC55BD" w:rsidP="00FC55BD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21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www</w:t>
        </w:r>
        <w:r w:rsidRPr="00AF17AF">
          <w:rPr>
            <w:rStyle w:val="ae"/>
          </w:rPr>
          <w:t>1.</w:t>
        </w:r>
        <w:proofErr w:type="spellStart"/>
        <w:r w:rsidRPr="00AF17AF">
          <w:rPr>
            <w:rStyle w:val="ae"/>
            <w:lang w:val="en-US"/>
          </w:rPr>
          <w:t>fips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  <w:proofErr w:type="spellStart"/>
        <w:r w:rsidRPr="00AF17AF">
          <w:rPr>
            <w:rStyle w:val="ae"/>
            <w:lang w:val="en-US"/>
          </w:rPr>
          <w:t>wps</w:t>
        </w:r>
        <w:proofErr w:type="spellEnd"/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portal</w:t>
        </w:r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IPS</w:t>
        </w:r>
        <w:r w:rsidRPr="00AF17AF">
          <w:rPr>
            <w:rStyle w:val="ae"/>
          </w:rPr>
          <w:t>_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.</w:t>
      </w:r>
    </w:p>
    <w:p w:rsidR="00FC55BD" w:rsidRPr="000F3991" w:rsidRDefault="00FC55BD" w:rsidP="00FC55BD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22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docs</w:t>
        </w:r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cntd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</w:hyperlink>
    </w:p>
    <w:p w:rsidR="00C56EFA" w:rsidRPr="005977C3" w:rsidRDefault="00C56EFA" w:rsidP="00C56EFA">
      <w:pPr>
        <w:ind w:firstLine="709"/>
        <w:rPr>
          <w:rFonts w:eastAsia="TimesNewRomanPS-ItalicMT"/>
          <w:iCs/>
        </w:rPr>
      </w:pPr>
    </w:p>
    <w:p w:rsidR="00C56EFA" w:rsidRPr="00C56EFA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C56EFA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C56EFA" w:rsidRPr="00C56EFA" w:rsidRDefault="00C56EFA" w:rsidP="00C56EFA">
      <w:pPr>
        <w:widowControl/>
        <w:ind w:firstLine="0"/>
        <w:jc w:val="center"/>
        <w:rPr>
          <w:b/>
          <w:sz w:val="28"/>
          <w:szCs w:val="28"/>
        </w:rPr>
      </w:pPr>
      <w:r w:rsidRPr="00C56EFA">
        <w:rPr>
          <w:b/>
          <w:sz w:val="28"/>
          <w:szCs w:val="28"/>
        </w:rPr>
        <w:t>обеспечение, в том числе отечественного производства</w:t>
      </w:r>
    </w:p>
    <w:p w:rsidR="00C56EFA" w:rsidRPr="00FA156C" w:rsidRDefault="00C56EFA" w:rsidP="00C56EFA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C56EFA" w:rsidRPr="005A0225" w:rsidTr="0021347C">
        <w:tc>
          <w:tcPr>
            <w:tcW w:w="350" w:type="dxa"/>
            <w:vAlign w:val="center"/>
          </w:tcPr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C56EFA" w:rsidRDefault="00C56EFA" w:rsidP="00FC55BD">
            <w:pPr>
              <w:spacing w:line="228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C56EFA" w:rsidRPr="005A0225" w:rsidRDefault="00C56EFA" w:rsidP="00FC55BD">
            <w:pPr>
              <w:spacing w:line="228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C56EFA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C56EFA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C56EFA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C56EFA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C56EFA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C56EFA" w:rsidRPr="005A0225" w:rsidRDefault="00C56EFA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FC55BD" w:rsidRPr="005A0225" w:rsidTr="0021347C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C55BD">
              <w:rPr>
                <w:sz w:val="20"/>
                <w:szCs w:val="20"/>
              </w:rPr>
              <w:t>Microsoft</w:t>
            </w:r>
            <w:proofErr w:type="spellEnd"/>
            <w:r w:rsidRPr="00FC55BD">
              <w:rPr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sz w:val="20"/>
                <w:szCs w:val="20"/>
              </w:rPr>
              <w:t>Windows</w:t>
            </w:r>
            <w:proofErr w:type="spellEnd"/>
            <w:r w:rsidRPr="00FC55BD">
              <w:rPr>
                <w:sz w:val="20"/>
                <w:szCs w:val="20"/>
              </w:rPr>
              <w:t xml:space="preserve">,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C55BD">
              <w:rPr>
                <w:sz w:val="20"/>
                <w:szCs w:val="20"/>
              </w:rPr>
              <w:t>Office</w:t>
            </w:r>
            <w:proofErr w:type="spellEnd"/>
            <w:r w:rsidRPr="00FC55BD">
              <w:rPr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FC55BD">
              <w:rPr>
                <w:sz w:val="20"/>
                <w:szCs w:val="20"/>
              </w:rPr>
              <w:t>Microsoft</w:t>
            </w:r>
            <w:proofErr w:type="spellEnd"/>
            <w:r w:rsidRPr="00FC55BD">
              <w:rPr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FC55B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Лицензия от 04.06.2015</w:t>
            </w:r>
          </w:p>
          <w:p w:rsidR="00FC55BD" w:rsidRPr="00FC55BD" w:rsidRDefault="00FC55BD" w:rsidP="00FC55BD">
            <w:pPr>
              <w:pStyle w:val="Default"/>
              <w:suppressAutoHyphens w:val="0"/>
              <w:spacing w:line="228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FC55BD">
              <w:rPr>
                <w:color w:val="auto"/>
                <w:sz w:val="20"/>
                <w:szCs w:val="20"/>
              </w:rPr>
              <w:t>№ 65291651 срок де</w:t>
            </w:r>
            <w:r w:rsidRPr="00FC55BD">
              <w:rPr>
                <w:color w:val="auto"/>
                <w:sz w:val="20"/>
                <w:szCs w:val="20"/>
              </w:rPr>
              <w:t>й</w:t>
            </w:r>
            <w:r w:rsidRPr="00FC55BD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FC55BD" w:rsidRPr="005A0225" w:rsidTr="0021347C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C55BD">
              <w:rPr>
                <w:sz w:val="20"/>
                <w:szCs w:val="20"/>
              </w:rPr>
              <w:t>Kaspersky</w:t>
            </w:r>
            <w:proofErr w:type="spellEnd"/>
            <w:r w:rsidRPr="00FC55BD">
              <w:rPr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sz w:val="20"/>
                <w:szCs w:val="20"/>
              </w:rPr>
              <w:t>Endpoint</w:t>
            </w:r>
            <w:proofErr w:type="spellEnd"/>
            <w:r w:rsidRPr="00FC55BD">
              <w:rPr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sz w:val="20"/>
                <w:szCs w:val="20"/>
              </w:rPr>
              <w:t>Security</w:t>
            </w:r>
            <w:proofErr w:type="spellEnd"/>
            <w:r w:rsidRPr="00FC55BD">
              <w:rPr>
                <w:sz w:val="20"/>
                <w:szCs w:val="20"/>
              </w:rPr>
              <w:t xml:space="preserve"> для бизн</w:t>
            </w:r>
            <w:r w:rsidRPr="00FC55BD">
              <w:rPr>
                <w:sz w:val="20"/>
                <w:szCs w:val="20"/>
              </w:rPr>
              <w:t>е</w:t>
            </w:r>
            <w:r w:rsidRPr="00FC55BD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АО «Лаборатория Касперского»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FC55BD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договор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ООО «</w:t>
            </w:r>
            <w:proofErr w:type="spellStart"/>
            <w:r w:rsidRPr="00FC55BD">
              <w:rPr>
                <w:sz w:val="20"/>
                <w:szCs w:val="20"/>
              </w:rPr>
              <w:t>Софтекс</w:t>
            </w:r>
            <w:proofErr w:type="spellEnd"/>
            <w:r w:rsidRPr="00FC55BD">
              <w:rPr>
                <w:sz w:val="20"/>
                <w:szCs w:val="20"/>
              </w:rPr>
              <w:t>»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от 24.10.2023 № б/н,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срок действия: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22.11.2023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lastRenderedPageBreak/>
              <w:t>по 22.11.2024</w:t>
            </w:r>
          </w:p>
        </w:tc>
      </w:tr>
      <w:tr w:rsidR="00FC55BD" w:rsidRPr="005A0225" w:rsidTr="0021347C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FC55BD">
              <w:rPr>
                <w:sz w:val="20"/>
                <w:szCs w:val="20"/>
              </w:rPr>
              <w:t>МойОфис</w:t>
            </w:r>
            <w:proofErr w:type="spellEnd"/>
            <w:r w:rsidRPr="00FC55BD">
              <w:rPr>
                <w:sz w:val="20"/>
                <w:szCs w:val="20"/>
              </w:rPr>
              <w:t xml:space="preserve"> Ста</w:t>
            </w:r>
            <w:r w:rsidRPr="00FC55BD">
              <w:rPr>
                <w:sz w:val="20"/>
                <w:szCs w:val="20"/>
              </w:rPr>
              <w:t>н</w:t>
            </w:r>
            <w:r w:rsidRPr="00FC55BD">
              <w:rPr>
                <w:sz w:val="20"/>
                <w:szCs w:val="20"/>
              </w:rPr>
              <w:t>дартный - Офи</w:t>
            </w:r>
            <w:r w:rsidRPr="00FC55BD">
              <w:rPr>
                <w:sz w:val="20"/>
                <w:szCs w:val="20"/>
              </w:rPr>
              <w:t>с</w:t>
            </w:r>
            <w:r w:rsidRPr="00FC55BD">
              <w:rPr>
                <w:sz w:val="20"/>
                <w:szCs w:val="20"/>
              </w:rPr>
              <w:t>ный пакет для работы с докуме</w:t>
            </w:r>
            <w:r w:rsidRPr="00FC55BD">
              <w:rPr>
                <w:sz w:val="20"/>
                <w:szCs w:val="20"/>
              </w:rPr>
              <w:t>н</w:t>
            </w:r>
            <w:r w:rsidRPr="00FC55BD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ООО «Новые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облачные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технологии»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Контракт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ООО «Рубикон»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от 24.04.2019 № 0364100000819000012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срок действия: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бессрочно</w:t>
            </w:r>
          </w:p>
        </w:tc>
      </w:tr>
      <w:tr w:rsidR="00FC55BD" w:rsidRPr="005A0225" w:rsidTr="0021347C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Офисный пакет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«</w:t>
            </w:r>
            <w:r w:rsidRPr="00FC55BD">
              <w:rPr>
                <w:sz w:val="20"/>
                <w:szCs w:val="20"/>
                <w:lang w:val="en-US"/>
              </w:rPr>
              <w:t>P</w:t>
            </w:r>
            <w:r w:rsidRPr="00FC55BD">
              <w:rPr>
                <w:sz w:val="20"/>
                <w:szCs w:val="20"/>
              </w:rPr>
              <w:t xml:space="preserve">7-Офис» </w:t>
            </w:r>
          </w:p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(</w:t>
            </w:r>
            <w:proofErr w:type="spellStart"/>
            <w:r w:rsidRPr="00FC55BD">
              <w:rPr>
                <w:sz w:val="20"/>
                <w:szCs w:val="20"/>
              </w:rPr>
              <w:t>десктопная</w:t>
            </w:r>
            <w:proofErr w:type="spellEnd"/>
            <w:r w:rsidRPr="00FC55BD">
              <w:rPr>
                <w:sz w:val="20"/>
                <w:szCs w:val="20"/>
              </w:rPr>
              <w:t xml:space="preserve"> ве</w:t>
            </w:r>
            <w:r w:rsidRPr="00FC55BD">
              <w:rPr>
                <w:sz w:val="20"/>
                <w:szCs w:val="20"/>
              </w:rPr>
              <w:t>р</w:t>
            </w:r>
            <w:r w:rsidRPr="00FC55BD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АО «Р</w:t>
            </w:r>
            <w:proofErr w:type="gramStart"/>
            <w:r w:rsidRPr="00FC55BD">
              <w:rPr>
                <w:sz w:val="20"/>
                <w:szCs w:val="20"/>
              </w:rPr>
              <w:t>7</w:t>
            </w:r>
            <w:proofErr w:type="gramEnd"/>
            <w:r w:rsidRPr="00FC55BD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Контракт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ООО «</w:t>
            </w:r>
            <w:proofErr w:type="spellStart"/>
            <w:r w:rsidRPr="00FC55BD">
              <w:rPr>
                <w:sz w:val="20"/>
                <w:szCs w:val="20"/>
              </w:rPr>
              <w:t>Софтекс</w:t>
            </w:r>
            <w:proofErr w:type="spellEnd"/>
            <w:r w:rsidRPr="00FC55BD">
              <w:rPr>
                <w:sz w:val="20"/>
                <w:szCs w:val="20"/>
              </w:rPr>
              <w:t>»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от 24.10.2023 № 0364100000823000007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срок действия: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бессрочно</w:t>
            </w:r>
          </w:p>
        </w:tc>
      </w:tr>
      <w:tr w:rsidR="00FC55BD" w:rsidRPr="005A0225" w:rsidTr="00F17941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ООО "Базальт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свободное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программное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Контракт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ООО «</w:t>
            </w:r>
            <w:proofErr w:type="spellStart"/>
            <w:r w:rsidRPr="00FC55BD">
              <w:rPr>
                <w:sz w:val="20"/>
                <w:szCs w:val="20"/>
              </w:rPr>
              <w:t>Софтекс</w:t>
            </w:r>
            <w:proofErr w:type="spellEnd"/>
            <w:r w:rsidRPr="00FC55BD">
              <w:rPr>
                <w:sz w:val="20"/>
                <w:szCs w:val="20"/>
              </w:rPr>
              <w:t>»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от 24.10.2023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№ 0364100000823000007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срок действия: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бессрочно</w:t>
            </w:r>
          </w:p>
        </w:tc>
      </w:tr>
      <w:tr w:rsidR="00FC55BD" w:rsidRPr="005A0225" w:rsidTr="00F17941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C55BD">
              <w:rPr>
                <w:rFonts w:eastAsia="IBMPlexSans"/>
                <w:sz w:val="20"/>
                <w:szCs w:val="20"/>
              </w:rPr>
              <w:t>Программная си</w:t>
            </w:r>
            <w:r w:rsidRPr="00FC55BD">
              <w:rPr>
                <w:rFonts w:eastAsia="IBMPlexSans"/>
                <w:sz w:val="20"/>
                <w:szCs w:val="20"/>
              </w:rPr>
              <w:t>с</w:t>
            </w:r>
            <w:r w:rsidRPr="00FC55BD">
              <w:rPr>
                <w:rFonts w:eastAsia="IBMPlexSans"/>
                <w:sz w:val="20"/>
                <w:szCs w:val="20"/>
              </w:rPr>
              <w:t>тема для обнар</w:t>
            </w:r>
            <w:r w:rsidRPr="00FC55BD">
              <w:rPr>
                <w:rFonts w:eastAsia="IBMPlexSans"/>
                <w:sz w:val="20"/>
                <w:szCs w:val="20"/>
              </w:rPr>
              <w:t>у</w:t>
            </w:r>
            <w:r w:rsidRPr="00FC55BD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FC55BD">
              <w:rPr>
                <w:rFonts w:eastAsia="IBMPlexSans"/>
                <w:sz w:val="20"/>
                <w:szCs w:val="20"/>
              </w:rPr>
              <w:t>ч</w:t>
            </w:r>
            <w:r w:rsidRPr="00FC55BD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FC55BD">
              <w:rPr>
                <w:rFonts w:eastAsia="IBMPlexSans"/>
                <w:sz w:val="20"/>
                <w:szCs w:val="20"/>
              </w:rPr>
              <w:t>А</w:t>
            </w:r>
            <w:r w:rsidRPr="00FC55BD">
              <w:rPr>
                <w:rFonts w:eastAsia="IBMPlexSans"/>
                <w:sz w:val="20"/>
                <w:szCs w:val="20"/>
              </w:rPr>
              <w:t>н</w:t>
            </w:r>
            <w:r w:rsidRPr="00FC55BD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АО «</w:t>
            </w:r>
            <w:proofErr w:type="spellStart"/>
            <w:r w:rsidRPr="00FC55BD">
              <w:rPr>
                <w:sz w:val="20"/>
                <w:szCs w:val="20"/>
              </w:rPr>
              <w:t>Антиплагиат</w:t>
            </w:r>
            <w:proofErr w:type="spellEnd"/>
            <w:r w:rsidRPr="00FC55BD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Лицензионный </w:t>
            </w:r>
            <w:r w:rsidRPr="00FC55BD">
              <w:rPr>
                <w:bCs/>
                <w:sz w:val="20"/>
                <w:szCs w:val="20"/>
              </w:rPr>
              <w:t>договор</w:t>
            </w:r>
            <w:r w:rsidRPr="00FC55BD">
              <w:rPr>
                <w:sz w:val="20"/>
                <w:szCs w:val="20"/>
              </w:rPr>
              <w:t xml:space="preserve">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АО «</w:t>
            </w:r>
            <w:proofErr w:type="spellStart"/>
            <w:r w:rsidRPr="00FC55BD">
              <w:rPr>
                <w:sz w:val="20"/>
                <w:szCs w:val="20"/>
              </w:rPr>
              <w:t>Антиплагиат</w:t>
            </w:r>
            <w:proofErr w:type="spellEnd"/>
            <w:r w:rsidRPr="00FC55BD">
              <w:rPr>
                <w:sz w:val="20"/>
                <w:szCs w:val="20"/>
              </w:rPr>
              <w:t xml:space="preserve">»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от 23.05.2024 № 8151,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срок действия: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с 23.05.2024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по 22.05.2025</w:t>
            </w:r>
          </w:p>
        </w:tc>
      </w:tr>
      <w:tr w:rsidR="00FC55BD" w:rsidRPr="005A0225" w:rsidTr="00F17941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FC55BD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C55BD">
              <w:rPr>
                <w:rFonts w:eastAsia="IBMPlexSans"/>
                <w:sz w:val="20"/>
                <w:szCs w:val="20"/>
              </w:rPr>
              <w:t>просмотр док</w:t>
            </w:r>
            <w:r w:rsidRPr="00FC55BD">
              <w:rPr>
                <w:rFonts w:eastAsia="IBMPlexSans"/>
                <w:sz w:val="20"/>
                <w:szCs w:val="20"/>
              </w:rPr>
              <w:t>у</w:t>
            </w:r>
            <w:r w:rsidRPr="00FC55BD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FC55BD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FC55BD" w:rsidRPr="00FC55BD" w:rsidRDefault="00C363CB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3" w:history="1">
              <w:proofErr w:type="spellStart"/>
              <w:r w:rsidR="00FC55BD" w:rsidRPr="00FC55BD">
                <w:rPr>
                  <w:sz w:val="20"/>
                  <w:szCs w:val="20"/>
                </w:rPr>
                <w:t>Adobe</w:t>
              </w:r>
              <w:proofErr w:type="spellEnd"/>
              <w:r w:rsidR="00FC55BD" w:rsidRPr="00FC55BD">
                <w:rPr>
                  <w:sz w:val="20"/>
                  <w:szCs w:val="20"/>
                </w:rPr>
                <w:t xml:space="preserve"> </w:t>
              </w:r>
              <w:proofErr w:type="spellStart"/>
              <w:r w:rsidR="00FC55BD" w:rsidRPr="00FC55BD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Свободно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-</w:t>
            </w:r>
          </w:p>
        </w:tc>
      </w:tr>
      <w:tr w:rsidR="00FC55BD" w:rsidRPr="005A0225" w:rsidTr="00F17941">
        <w:tc>
          <w:tcPr>
            <w:tcW w:w="350" w:type="dxa"/>
            <w:vAlign w:val="center"/>
          </w:tcPr>
          <w:p w:rsidR="00FC55BD" w:rsidRPr="005A0225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FC55BD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FC55BD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FC55BD" w:rsidRPr="00FC55BD" w:rsidRDefault="00FC55BD" w:rsidP="00FC55BD">
            <w:pPr>
              <w:autoSpaceDE w:val="0"/>
              <w:autoSpaceDN w:val="0"/>
              <w:adjustRightInd w:val="0"/>
              <w:spacing w:line="228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FC55BD">
              <w:rPr>
                <w:rFonts w:eastAsia="IBMPlexSans"/>
                <w:sz w:val="20"/>
                <w:szCs w:val="20"/>
              </w:rPr>
              <w:t>просмотр док</w:t>
            </w:r>
            <w:r w:rsidRPr="00FC55BD">
              <w:rPr>
                <w:rFonts w:eastAsia="IBMPlexSans"/>
                <w:sz w:val="20"/>
                <w:szCs w:val="20"/>
              </w:rPr>
              <w:t>у</w:t>
            </w:r>
            <w:r w:rsidRPr="00FC55BD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FC55BD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FC55BD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FC55BD" w:rsidRPr="00FC55BD" w:rsidRDefault="00C363CB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4" w:tooltip="Foxit Corporation (страница отсутствует)" w:history="1">
              <w:proofErr w:type="spellStart"/>
              <w:r w:rsidR="00FC55BD" w:rsidRPr="00FC55BD">
                <w:rPr>
                  <w:sz w:val="20"/>
                  <w:szCs w:val="20"/>
                </w:rPr>
                <w:t>Foxit</w:t>
              </w:r>
              <w:proofErr w:type="spellEnd"/>
              <w:r w:rsidR="00FC55BD" w:rsidRPr="00FC55BD">
                <w:rPr>
                  <w:sz w:val="20"/>
                  <w:szCs w:val="20"/>
                </w:rPr>
                <w:t xml:space="preserve"> </w:t>
              </w:r>
              <w:proofErr w:type="spellStart"/>
              <w:r w:rsidR="00FC55BD" w:rsidRPr="00FC55BD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 xml:space="preserve">Свободно </w:t>
            </w:r>
          </w:p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FC55BD" w:rsidRPr="00FC55BD" w:rsidRDefault="00FC55BD" w:rsidP="00FC55BD">
            <w:pPr>
              <w:spacing w:line="228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FC55BD">
              <w:rPr>
                <w:sz w:val="20"/>
                <w:szCs w:val="20"/>
              </w:rPr>
              <w:t>-</w:t>
            </w:r>
          </w:p>
        </w:tc>
      </w:tr>
    </w:tbl>
    <w:p w:rsidR="00C56EFA" w:rsidRPr="00840575" w:rsidRDefault="00C56EFA" w:rsidP="00C56EFA">
      <w:pPr>
        <w:jc w:val="center"/>
      </w:pPr>
    </w:p>
    <w:p w:rsidR="00C56EFA" w:rsidRDefault="00C56EFA" w:rsidP="00C56EFA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C56EFA" w:rsidRPr="005A0225" w:rsidRDefault="00C56EFA" w:rsidP="00C56EFA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5" w:history="1">
        <w:r w:rsidRPr="005A0225">
          <w:rPr>
            <w:rStyle w:val="ae"/>
          </w:rPr>
          <w:t>https://cdto.wiki/</w:t>
        </w:r>
      </w:hyperlink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C56EFA" w:rsidRPr="005A0225" w:rsidRDefault="00C56EFA" w:rsidP="00C56EFA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C56EFA" w:rsidRPr="00FA156C" w:rsidRDefault="00C56EFA" w:rsidP="00C56EFA"/>
    <w:p w:rsidR="00C56EFA" w:rsidRPr="00E532A0" w:rsidRDefault="00C56EFA" w:rsidP="00C56EFA">
      <w:pPr>
        <w:ind w:firstLine="0"/>
        <w:jc w:val="center"/>
        <w:rPr>
          <w:b/>
          <w:sz w:val="28"/>
          <w:szCs w:val="28"/>
        </w:rPr>
      </w:pPr>
      <w:r w:rsidRPr="00C56EFA">
        <w:rPr>
          <w:b/>
          <w:sz w:val="28"/>
          <w:szCs w:val="28"/>
        </w:rPr>
        <w:t xml:space="preserve">7.3.6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C56EFA" w:rsidRPr="00065F16" w:rsidRDefault="00C56EFA" w:rsidP="00C56EFA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C56EFA" w:rsidRPr="00065F16" w:rsidRDefault="00C56EFA" w:rsidP="00C56EFA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C56EFA" w:rsidRPr="00065F16" w:rsidRDefault="00C56EFA" w:rsidP="00C56EFA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C56EFA" w:rsidRPr="00065F16" w:rsidRDefault="00C56EFA" w:rsidP="00C56EFA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C56EFA" w:rsidRPr="00065F16" w:rsidRDefault="00C56EFA" w:rsidP="00C56EFA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C56EFA" w:rsidRPr="00065F16" w:rsidRDefault="00C56EFA" w:rsidP="00C56EFA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C56EFA" w:rsidRPr="00065F16" w:rsidRDefault="00C56EFA" w:rsidP="00C56EFA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C56EFA" w:rsidRPr="00065F16" w:rsidRDefault="00C56EFA" w:rsidP="00C56EFA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C56EFA" w:rsidRPr="00FA156C" w:rsidRDefault="00C56EFA" w:rsidP="00C56EFA">
      <w:pPr>
        <w:jc w:val="center"/>
      </w:pPr>
    </w:p>
    <w:p w:rsidR="00C56EFA" w:rsidRPr="00FA156C" w:rsidRDefault="00C56EFA" w:rsidP="00C56EFA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C56EFA" w:rsidRPr="00FA156C" w:rsidRDefault="00C56EFA" w:rsidP="00C56EFA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C56EFA" w:rsidRPr="005A0225" w:rsidTr="0021347C">
        <w:tc>
          <w:tcPr>
            <w:tcW w:w="232" w:type="pct"/>
            <w:vAlign w:val="center"/>
          </w:tcPr>
          <w:p w:rsidR="00C56EFA" w:rsidRPr="005A022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C56EFA" w:rsidRPr="005A022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C56EFA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C56EFA" w:rsidRPr="005A022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C56EFA" w:rsidRPr="005A022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C56EFA" w:rsidRPr="005A022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C56EFA" w:rsidRPr="005A0225" w:rsidTr="0021347C">
        <w:tc>
          <w:tcPr>
            <w:tcW w:w="232" w:type="pct"/>
            <w:vAlign w:val="center"/>
          </w:tcPr>
          <w:p w:rsidR="00C56EFA" w:rsidRPr="00AE5287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C56EFA" w:rsidRPr="005A0225" w:rsidRDefault="00C56EFA" w:rsidP="00C56EFA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C56EFA" w:rsidRPr="00840575" w:rsidRDefault="00C56EFA" w:rsidP="00C56EFA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C56EFA" w:rsidRPr="00840575" w:rsidRDefault="00C56EFA" w:rsidP="00C56EFA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C56EFA" w:rsidRPr="0084057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</w:tc>
        <w:tc>
          <w:tcPr>
            <w:tcW w:w="466" w:type="pct"/>
            <w:vAlign w:val="center"/>
          </w:tcPr>
          <w:p w:rsidR="00C56EFA" w:rsidRPr="00840575" w:rsidRDefault="00C56EFA" w:rsidP="00A148A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A148A8">
              <w:rPr>
                <w:sz w:val="22"/>
                <w:szCs w:val="22"/>
              </w:rPr>
              <w:t>4</w:t>
            </w:r>
          </w:p>
        </w:tc>
      </w:tr>
      <w:tr w:rsidR="00C56EFA" w:rsidRPr="005A0225" w:rsidTr="0021347C">
        <w:tc>
          <w:tcPr>
            <w:tcW w:w="232" w:type="pct"/>
            <w:vAlign w:val="center"/>
          </w:tcPr>
          <w:p w:rsidR="00C56EFA" w:rsidRPr="00AE5287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C56EFA" w:rsidRPr="005A0225" w:rsidRDefault="00C56EFA" w:rsidP="00C56EFA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C56EFA" w:rsidRPr="00840575" w:rsidRDefault="00C56EFA" w:rsidP="00C56EFA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C56EFA" w:rsidRPr="00840575" w:rsidRDefault="00C56EFA" w:rsidP="00C56EFA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</w:tc>
        <w:tc>
          <w:tcPr>
            <w:tcW w:w="466" w:type="pct"/>
            <w:vAlign w:val="center"/>
          </w:tcPr>
          <w:p w:rsidR="00C56EFA" w:rsidRPr="00840575" w:rsidRDefault="00C56EFA" w:rsidP="00A148A8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A148A8">
              <w:rPr>
                <w:sz w:val="22"/>
                <w:szCs w:val="22"/>
              </w:rPr>
              <w:t>4</w:t>
            </w:r>
          </w:p>
        </w:tc>
      </w:tr>
    </w:tbl>
    <w:p w:rsidR="00C56EFA" w:rsidRPr="00DD2AB3" w:rsidRDefault="00C56EFA" w:rsidP="00C56EFA"/>
    <w:p w:rsidR="00905FBD" w:rsidRPr="005621CD" w:rsidRDefault="005E54BE" w:rsidP="005D7018">
      <w:pPr>
        <w:widowControl/>
        <w:ind w:left="540" w:hanging="540"/>
        <w:jc w:val="center"/>
        <w:rPr>
          <w:b/>
          <w:sz w:val="28"/>
          <w:szCs w:val="28"/>
        </w:rPr>
      </w:pPr>
      <w:r w:rsidRPr="005621CD">
        <w:rPr>
          <w:b/>
        </w:rPr>
        <w:t>8</w:t>
      </w:r>
      <w:r w:rsidR="00000267" w:rsidRPr="005621CD">
        <w:rPr>
          <w:b/>
          <w:sz w:val="28"/>
          <w:szCs w:val="28"/>
        </w:rPr>
        <w:t>. Материально-техническое обеспечение дисциплины (модуля)</w:t>
      </w:r>
    </w:p>
    <w:p w:rsidR="00011B6A" w:rsidRPr="005621CD" w:rsidRDefault="00011B6A" w:rsidP="005D7018">
      <w:pPr>
        <w:widowControl/>
        <w:ind w:firstLine="709"/>
      </w:pPr>
      <w:r w:rsidRPr="005621CD">
        <w:t>Учебная аудитория для проведения занятий лекционного типа (г. Мичуринск, ул. Интернациональная, дом № 101, 1/103):</w:t>
      </w:r>
    </w:p>
    <w:p w:rsidR="005D7018" w:rsidRDefault="00011B6A" w:rsidP="005D7018">
      <w:pPr>
        <w:widowControl/>
        <w:ind w:firstLine="709"/>
      </w:pPr>
      <w:r w:rsidRPr="005621CD">
        <w:t xml:space="preserve">1. Проектор </w:t>
      </w:r>
      <w:proofErr w:type="spellStart"/>
      <w:r w:rsidRPr="005621CD">
        <w:t>Acer</w:t>
      </w:r>
      <w:proofErr w:type="spellEnd"/>
      <w:r w:rsidRPr="005621CD">
        <w:t xml:space="preserve"> X1261P (</w:t>
      </w:r>
      <w:proofErr w:type="spellStart"/>
      <w:r w:rsidRPr="005621CD">
        <w:t>nV</w:t>
      </w:r>
      <w:proofErr w:type="spellEnd"/>
      <w:r w:rsidRPr="005621CD">
        <w:t xml:space="preserve"> 3D) DLP 2700LUMENS (инв. № 2101045353);</w:t>
      </w:r>
    </w:p>
    <w:p w:rsidR="005D7018" w:rsidRDefault="00011B6A" w:rsidP="005D7018">
      <w:pPr>
        <w:widowControl/>
        <w:ind w:firstLine="709"/>
      </w:pPr>
      <w:r w:rsidRPr="005621CD">
        <w:t xml:space="preserve">2. Экран </w:t>
      </w:r>
      <w:proofErr w:type="spellStart"/>
      <w:r w:rsidRPr="005621CD">
        <w:t>DraperLuma</w:t>
      </w:r>
      <w:proofErr w:type="spellEnd"/>
      <w:r w:rsidRPr="005621CD">
        <w:t xml:space="preserve"> NTSC (3:4) 305/120" ручной, настенно-потолочный (инв. № 2101065491)</w:t>
      </w:r>
      <w:r w:rsidR="005D7018">
        <w:t>;</w:t>
      </w:r>
    </w:p>
    <w:p w:rsidR="00011B6A" w:rsidRPr="005621CD" w:rsidRDefault="00011B6A" w:rsidP="005D7018">
      <w:pPr>
        <w:widowControl/>
        <w:ind w:firstLine="709"/>
      </w:pPr>
      <w:r w:rsidRPr="005621CD">
        <w:t xml:space="preserve">3. Ноутбук </w:t>
      </w:r>
      <w:proofErr w:type="spellStart"/>
      <w:r w:rsidRPr="005621CD">
        <w:t>Lenovo</w:t>
      </w:r>
      <w:proofErr w:type="spellEnd"/>
      <w:r w:rsidR="00C56EFA">
        <w:t xml:space="preserve"> </w:t>
      </w:r>
      <w:proofErr w:type="spellStart"/>
      <w:r w:rsidRPr="005621CD">
        <w:t>Idea</w:t>
      </w:r>
      <w:proofErr w:type="spellEnd"/>
      <w:r w:rsidR="00C56EFA">
        <w:t xml:space="preserve"> </w:t>
      </w:r>
      <w:proofErr w:type="spellStart"/>
      <w:r w:rsidRPr="005621CD">
        <w:t>Pad</w:t>
      </w:r>
      <w:proofErr w:type="spellEnd"/>
      <w:r w:rsidRPr="005621CD">
        <w:t xml:space="preserve"> V580c (инв.№21013400405)</w:t>
      </w:r>
      <w:r w:rsidR="005D7018">
        <w:t>;</w:t>
      </w:r>
    </w:p>
    <w:p w:rsidR="00011B6A" w:rsidRPr="005621CD" w:rsidRDefault="00011B6A" w:rsidP="005D7018">
      <w:pPr>
        <w:widowControl/>
        <w:ind w:firstLine="709"/>
      </w:pPr>
      <w:r w:rsidRPr="005621CD">
        <w:t>4. Наборы демонстрационного оборудования и учебно-наглядных пособий.</w:t>
      </w:r>
    </w:p>
    <w:p w:rsidR="005D7018" w:rsidRDefault="005D7018" w:rsidP="005D7018">
      <w:pPr>
        <w:widowControl/>
        <w:ind w:firstLine="709"/>
      </w:pPr>
    </w:p>
    <w:p w:rsidR="00011B6A" w:rsidRPr="005621CD" w:rsidRDefault="00011B6A" w:rsidP="005D7018">
      <w:pPr>
        <w:widowControl/>
        <w:ind w:firstLine="709"/>
      </w:pPr>
      <w:r w:rsidRPr="005621CD">
        <w:t>Учебная аудитория для проведения занятий семинарского типа, курсового прое</w:t>
      </w:r>
      <w:r w:rsidRPr="005621CD">
        <w:t>к</w:t>
      </w:r>
      <w:r w:rsidRPr="005621CD">
        <w:t>тирования (выполнения курсовых работ), групповых и индивидуальных консультаций, текущего контроля и промежуточной аттестации (лаборатория управления) (г. Мич</w:t>
      </w:r>
      <w:r w:rsidRPr="005621CD">
        <w:t>у</w:t>
      </w:r>
      <w:r w:rsidRPr="005621CD">
        <w:t>ринск, ул. Интернациональная, д.101</w:t>
      </w:r>
      <w:r w:rsidR="005D7018">
        <w:t xml:space="preserve">, </w:t>
      </w:r>
      <w:r w:rsidRPr="005621CD">
        <w:t>1/304):</w:t>
      </w:r>
    </w:p>
    <w:p w:rsidR="005D7018" w:rsidRPr="00E44503" w:rsidRDefault="00011B6A" w:rsidP="005D7018">
      <w:pPr>
        <w:widowControl/>
        <w:ind w:firstLine="709"/>
      </w:pPr>
      <w:r w:rsidRPr="00E44503">
        <w:t xml:space="preserve">1. </w:t>
      </w:r>
      <w:r w:rsidRPr="005621CD">
        <w:t>Компьютер</w:t>
      </w:r>
      <w:r w:rsidR="00C56EFA" w:rsidRPr="00E44503">
        <w:t xml:space="preserve"> </w:t>
      </w:r>
      <w:r w:rsidRPr="005621CD">
        <w:rPr>
          <w:lang w:val="en-US"/>
        </w:rPr>
        <w:t>Intel</w:t>
      </w:r>
      <w:r w:rsidR="00C56EFA" w:rsidRPr="00E44503">
        <w:t xml:space="preserve"> </w:t>
      </w:r>
      <w:r w:rsidRPr="005621CD">
        <w:rPr>
          <w:lang w:val="en-US"/>
        </w:rPr>
        <w:t>Original</w:t>
      </w:r>
      <w:r w:rsidR="00C56EFA" w:rsidRPr="00E44503">
        <w:t xml:space="preserve"> </w:t>
      </w:r>
      <w:r w:rsidRPr="005621CD">
        <w:rPr>
          <w:lang w:val="en-US"/>
        </w:rPr>
        <w:t>LGA</w:t>
      </w:r>
      <w:r w:rsidRPr="00E44503">
        <w:t xml:space="preserve">775 </w:t>
      </w:r>
      <w:r w:rsidRPr="005621CD">
        <w:rPr>
          <w:lang w:val="en-US"/>
        </w:rPr>
        <w:t>Dual</w:t>
      </w:r>
      <w:r w:rsidR="00C56EFA" w:rsidRPr="00E44503">
        <w:t xml:space="preserve"> </w:t>
      </w:r>
      <w:r w:rsidRPr="005621CD">
        <w:rPr>
          <w:lang w:val="en-US"/>
        </w:rPr>
        <w:t>Core</w:t>
      </w:r>
      <w:r w:rsidR="00C56EFA" w:rsidRPr="00E44503">
        <w:t xml:space="preserve"> </w:t>
      </w:r>
      <w:r w:rsidRPr="005621CD">
        <w:t>Монитор</w:t>
      </w:r>
      <w:proofErr w:type="gramStart"/>
      <w:r w:rsidRPr="005621CD">
        <w:rPr>
          <w:lang w:val="en-US"/>
        </w:rPr>
        <w:t>Samsung</w:t>
      </w:r>
      <w:proofErr w:type="gramEnd"/>
      <w:r w:rsidRPr="00E44503">
        <w:t xml:space="preserve"> 19" (</w:t>
      </w:r>
      <w:r w:rsidRPr="005621CD">
        <w:t>инв</w:t>
      </w:r>
      <w:r w:rsidRPr="00E44503">
        <w:t>. № 2101045152, 2101045151, 2101045150, 2101045149, 2101045148, 2101045147, 2101045146, 2101045145, 2101045144, 2101045143, 2101045142, 2101045141, 2101045140, 2101045139, 2101045138)</w:t>
      </w:r>
    </w:p>
    <w:p w:rsidR="005D7018" w:rsidRPr="00E44503" w:rsidRDefault="00011B6A" w:rsidP="005D7018">
      <w:pPr>
        <w:widowControl/>
        <w:ind w:firstLine="709"/>
      </w:pPr>
      <w:r w:rsidRPr="00E44503">
        <w:t xml:space="preserve">2. </w:t>
      </w:r>
      <w:r w:rsidRPr="005621CD">
        <w:t>Принтер</w:t>
      </w:r>
      <w:r w:rsidRPr="005621CD">
        <w:rPr>
          <w:lang w:val="en-US"/>
        </w:rPr>
        <w:t>HP</w:t>
      </w:r>
      <w:r w:rsidRPr="00E44503">
        <w:t>-4-410 (</w:t>
      </w:r>
      <w:r w:rsidRPr="005621CD">
        <w:t>инв</w:t>
      </w:r>
      <w:r w:rsidRPr="00E44503">
        <w:t>. № 2101041251)</w:t>
      </w:r>
    </w:p>
    <w:p w:rsidR="005D7018" w:rsidRPr="00E44503" w:rsidRDefault="00011B6A" w:rsidP="005D7018">
      <w:pPr>
        <w:widowControl/>
        <w:ind w:firstLine="709"/>
      </w:pPr>
      <w:r w:rsidRPr="00E44503">
        <w:t xml:space="preserve">3. </w:t>
      </w:r>
      <w:r w:rsidRPr="005621CD">
        <w:t>Компьютер</w:t>
      </w:r>
      <w:r w:rsidRPr="005621CD">
        <w:rPr>
          <w:lang w:val="en-US"/>
        </w:rPr>
        <w:t>P</w:t>
      </w:r>
      <w:r w:rsidRPr="00E44503">
        <w:t>-3 (</w:t>
      </w:r>
      <w:r w:rsidRPr="005621CD">
        <w:t>инв</w:t>
      </w:r>
      <w:r w:rsidRPr="00E44503">
        <w:t>. № 1101042704)</w:t>
      </w:r>
    </w:p>
    <w:p w:rsidR="005D7018" w:rsidRPr="00E44503" w:rsidRDefault="00011B6A" w:rsidP="005D7018">
      <w:pPr>
        <w:widowControl/>
        <w:ind w:firstLine="709"/>
      </w:pPr>
      <w:r w:rsidRPr="00E44503">
        <w:t xml:space="preserve">4. </w:t>
      </w:r>
      <w:r w:rsidRPr="005621CD">
        <w:t>Компьютер</w:t>
      </w:r>
      <w:proofErr w:type="gramStart"/>
      <w:r w:rsidRPr="005621CD">
        <w:rPr>
          <w:lang w:val="en-US"/>
        </w:rPr>
        <w:t>Samsung</w:t>
      </w:r>
      <w:proofErr w:type="gramEnd"/>
      <w:r w:rsidRPr="00E44503">
        <w:t xml:space="preserve"> (</w:t>
      </w:r>
      <w:r w:rsidRPr="005621CD">
        <w:t>инв</w:t>
      </w:r>
      <w:r w:rsidRPr="00E44503">
        <w:t>. № 2101044042)</w:t>
      </w:r>
    </w:p>
    <w:p w:rsidR="005D7018" w:rsidRPr="00E44503" w:rsidRDefault="00011B6A" w:rsidP="005D7018">
      <w:pPr>
        <w:widowControl/>
        <w:ind w:firstLine="709"/>
      </w:pPr>
      <w:r w:rsidRPr="00E44503">
        <w:t xml:space="preserve">5. </w:t>
      </w:r>
      <w:r w:rsidRPr="005621CD">
        <w:t>Компьютер</w:t>
      </w:r>
      <w:r w:rsidR="00C56EFA" w:rsidRPr="00E44503">
        <w:t xml:space="preserve"> </w:t>
      </w:r>
      <w:r w:rsidRPr="005621CD">
        <w:rPr>
          <w:lang w:val="en-US"/>
        </w:rPr>
        <w:t>Pentium</w:t>
      </w:r>
      <w:r w:rsidR="00C56EFA" w:rsidRPr="00E44503">
        <w:t xml:space="preserve"> </w:t>
      </w:r>
      <w:proofErr w:type="spellStart"/>
      <w:r w:rsidRPr="005621CD">
        <w:rPr>
          <w:lang w:val="en-US"/>
        </w:rPr>
        <w:t>Daew</w:t>
      </w:r>
      <w:proofErr w:type="spellEnd"/>
      <w:r w:rsidRPr="00E44503">
        <w:t xml:space="preserve"> (</w:t>
      </w:r>
      <w:r w:rsidRPr="005621CD">
        <w:t>инв</w:t>
      </w:r>
      <w:r w:rsidRPr="00E44503">
        <w:t>. № 2101041257)</w:t>
      </w:r>
    </w:p>
    <w:p w:rsidR="005D7018" w:rsidRDefault="00011B6A" w:rsidP="005D7018">
      <w:pPr>
        <w:widowControl/>
        <w:ind w:firstLine="709"/>
      </w:pPr>
      <w:r w:rsidRPr="005D7018">
        <w:t xml:space="preserve">6. </w:t>
      </w:r>
      <w:r w:rsidRPr="005621CD">
        <w:t>Принтер</w:t>
      </w:r>
      <w:r w:rsidR="00C56EFA">
        <w:t xml:space="preserve"> </w:t>
      </w:r>
      <w:r w:rsidRPr="005621CD">
        <w:t>лазерный</w:t>
      </w:r>
      <w:r w:rsidR="00C56EFA">
        <w:t xml:space="preserve"> </w:t>
      </w:r>
      <w:r w:rsidRPr="005621CD">
        <w:rPr>
          <w:lang w:val="en-US"/>
        </w:rPr>
        <w:t>Canon</w:t>
      </w:r>
      <w:r w:rsidR="00C56EFA">
        <w:t xml:space="preserve"> </w:t>
      </w:r>
      <w:r w:rsidRPr="005621CD">
        <w:rPr>
          <w:lang w:val="en-US"/>
        </w:rPr>
        <w:t>LBP</w:t>
      </w:r>
      <w:r w:rsidRPr="005D7018">
        <w:t>-6000 (</w:t>
      </w:r>
      <w:r w:rsidRPr="005621CD">
        <w:t>инв</w:t>
      </w:r>
      <w:r w:rsidRPr="005D7018">
        <w:t xml:space="preserve">. </w:t>
      </w:r>
      <w:r w:rsidRPr="00FB2C33">
        <w:t>№ 2101065426,  2101065397)</w:t>
      </w:r>
    </w:p>
    <w:p w:rsidR="005D7018" w:rsidRDefault="00011B6A" w:rsidP="005D7018">
      <w:pPr>
        <w:widowControl/>
        <w:ind w:firstLine="709"/>
      </w:pPr>
      <w:r w:rsidRPr="005D7018">
        <w:t xml:space="preserve">7. </w:t>
      </w:r>
      <w:r w:rsidRPr="005621CD">
        <w:t>Принтер</w:t>
      </w:r>
      <w:r w:rsidR="00C56EFA">
        <w:t xml:space="preserve"> </w:t>
      </w:r>
      <w:r w:rsidRPr="005621CD">
        <w:t>лазерный</w:t>
      </w:r>
      <w:r w:rsidR="00C56EFA">
        <w:t xml:space="preserve"> </w:t>
      </w:r>
      <w:r w:rsidRPr="005621CD">
        <w:rPr>
          <w:lang w:val="en-US"/>
        </w:rPr>
        <w:t>Canon</w:t>
      </w:r>
      <w:r w:rsidR="00C56EFA">
        <w:t xml:space="preserve"> </w:t>
      </w:r>
      <w:r w:rsidRPr="005621CD">
        <w:rPr>
          <w:lang w:val="en-US"/>
        </w:rPr>
        <w:t>LBP</w:t>
      </w:r>
      <w:r w:rsidRPr="005D7018">
        <w:t>-1120 (</w:t>
      </w:r>
      <w:r w:rsidRPr="005621CD">
        <w:t>инв</w:t>
      </w:r>
      <w:r w:rsidRPr="005D7018">
        <w:t xml:space="preserve">. </w:t>
      </w:r>
      <w:r w:rsidRPr="00FB2C33">
        <w:t xml:space="preserve">№ 1101063883) </w:t>
      </w:r>
    </w:p>
    <w:p w:rsidR="005D7018" w:rsidRDefault="00011B6A" w:rsidP="005D7018">
      <w:pPr>
        <w:widowControl/>
        <w:ind w:firstLine="709"/>
      </w:pPr>
      <w:r w:rsidRPr="007578A6">
        <w:t xml:space="preserve">8. </w:t>
      </w:r>
      <w:r w:rsidRPr="005621CD">
        <w:t>Концентратор</w:t>
      </w:r>
      <w:r w:rsidRPr="007578A6">
        <w:t xml:space="preserve"> (</w:t>
      </w:r>
      <w:r w:rsidRPr="005621CD">
        <w:t>инв</w:t>
      </w:r>
      <w:r w:rsidRPr="007578A6">
        <w:t xml:space="preserve">. </w:t>
      </w:r>
      <w:r w:rsidRPr="005621CD">
        <w:t>№ 2101061102)</w:t>
      </w:r>
    </w:p>
    <w:p w:rsidR="005D7018" w:rsidRDefault="00011B6A" w:rsidP="005D7018">
      <w:pPr>
        <w:widowControl/>
        <w:ind w:firstLine="709"/>
      </w:pPr>
      <w:r w:rsidRPr="005621CD">
        <w:t xml:space="preserve">9. Копировальный аппарат </w:t>
      </w:r>
      <w:proofErr w:type="spellStart"/>
      <w:r w:rsidRPr="005621CD">
        <w:t>Canon</w:t>
      </w:r>
      <w:proofErr w:type="spellEnd"/>
      <w:r w:rsidRPr="005621CD">
        <w:t xml:space="preserve"> (инв. № 2101041252)</w:t>
      </w:r>
    </w:p>
    <w:p w:rsidR="005D7018" w:rsidRDefault="00011B6A" w:rsidP="005D7018">
      <w:pPr>
        <w:widowControl/>
        <w:ind w:firstLine="709"/>
      </w:pPr>
      <w:r w:rsidRPr="005621CD">
        <w:t>10. Компьютер С-1000 (инв. № 1101042709, 1101042710, 1101042711, 1101042712, 1101042713)</w:t>
      </w:r>
    </w:p>
    <w:p w:rsidR="005D7018" w:rsidRDefault="00011B6A" w:rsidP="005D7018">
      <w:pPr>
        <w:widowControl/>
        <w:ind w:firstLine="709"/>
      </w:pPr>
      <w:r w:rsidRPr="005621CD">
        <w:t xml:space="preserve">11. Компьютер </w:t>
      </w:r>
      <w:proofErr w:type="spellStart"/>
      <w:r w:rsidRPr="005621CD">
        <w:t>Samsung</w:t>
      </w:r>
      <w:proofErr w:type="spellEnd"/>
      <w:r w:rsidRPr="005621CD">
        <w:t xml:space="preserve"> (инв. № 2101041255)</w:t>
      </w:r>
    </w:p>
    <w:p w:rsidR="00011B6A" w:rsidRDefault="00011B6A" w:rsidP="005D7018">
      <w:pPr>
        <w:widowControl/>
        <w:ind w:firstLine="709"/>
      </w:pPr>
      <w:r w:rsidRPr="005621CD">
        <w:t>Компьютерная техника подключена к сети «Интернет» и обеспечена доступом в ЭИОС университета.</w:t>
      </w:r>
    </w:p>
    <w:p w:rsidR="005D7018" w:rsidRPr="005621CD" w:rsidRDefault="005D7018" w:rsidP="005D7018">
      <w:pPr>
        <w:widowControl/>
        <w:ind w:firstLine="709"/>
      </w:pPr>
    </w:p>
    <w:p w:rsidR="00011B6A" w:rsidRPr="005621CD" w:rsidRDefault="00011B6A" w:rsidP="005D7018">
      <w:pPr>
        <w:widowControl/>
        <w:ind w:firstLine="709"/>
        <w:rPr>
          <w:lang w:eastAsia="en-US"/>
        </w:rPr>
      </w:pPr>
      <w:r w:rsidRPr="005621CD">
        <w:t>Помещение для самостоятельной работы</w:t>
      </w:r>
      <w:r w:rsidR="00C56EFA">
        <w:t xml:space="preserve"> </w:t>
      </w:r>
      <w:r w:rsidRPr="005621CD">
        <w:t xml:space="preserve">(г. Мичуринск, ул. </w:t>
      </w:r>
      <w:proofErr w:type="gramStart"/>
      <w:r w:rsidRPr="005621CD">
        <w:t>Интернациональная</w:t>
      </w:r>
      <w:proofErr w:type="gramEnd"/>
      <w:r w:rsidRPr="005621CD">
        <w:t>, д. 101</w:t>
      </w:r>
      <w:r w:rsidR="005D7018">
        <w:t>,</w:t>
      </w:r>
      <w:r w:rsidRPr="005621CD">
        <w:t xml:space="preserve"> 1/115):</w:t>
      </w:r>
    </w:p>
    <w:p w:rsidR="005D7018" w:rsidRDefault="00011B6A" w:rsidP="005D7018">
      <w:pPr>
        <w:widowControl/>
        <w:ind w:firstLine="709"/>
      </w:pPr>
      <w:r w:rsidRPr="005621CD">
        <w:t xml:space="preserve">1.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№2101045275)</w:t>
      </w:r>
    </w:p>
    <w:p w:rsidR="005D7018" w:rsidRDefault="00011B6A" w:rsidP="005D7018">
      <w:pPr>
        <w:widowControl/>
        <w:ind w:firstLine="709"/>
      </w:pPr>
      <w:r w:rsidRPr="005621CD">
        <w:t xml:space="preserve">2.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№2101045276) </w:t>
      </w:r>
    </w:p>
    <w:p w:rsidR="005D7018" w:rsidRDefault="005D7018" w:rsidP="005D7018">
      <w:pPr>
        <w:widowControl/>
        <w:ind w:firstLine="709"/>
      </w:pPr>
      <w:r>
        <w:t>3</w:t>
      </w:r>
      <w:r w:rsidR="00011B6A" w:rsidRPr="005621CD">
        <w:t xml:space="preserve">. Компьютер </w:t>
      </w:r>
      <w:proofErr w:type="spellStart"/>
      <w:r w:rsidR="00011B6A" w:rsidRPr="005621CD">
        <w:t>Celeron</w:t>
      </w:r>
      <w:proofErr w:type="spellEnd"/>
      <w:r w:rsidR="00011B6A" w:rsidRPr="005621CD">
        <w:t xml:space="preserve"> Е3500 (инв. №2101045277) </w:t>
      </w:r>
    </w:p>
    <w:p w:rsidR="005D7018" w:rsidRDefault="00011B6A" w:rsidP="005D7018">
      <w:pPr>
        <w:widowControl/>
        <w:ind w:firstLine="709"/>
      </w:pPr>
      <w:r w:rsidRPr="005621CD">
        <w:t xml:space="preserve">4.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№2101045278) </w:t>
      </w:r>
    </w:p>
    <w:p w:rsidR="005D7018" w:rsidRDefault="00011B6A" w:rsidP="005D7018">
      <w:pPr>
        <w:widowControl/>
        <w:ind w:firstLine="709"/>
      </w:pPr>
      <w:r w:rsidRPr="005621CD">
        <w:t xml:space="preserve">5.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№2101045279)</w:t>
      </w:r>
    </w:p>
    <w:p w:rsidR="005D7018" w:rsidRDefault="00011B6A" w:rsidP="005D7018">
      <w:pPr>
        <w:widowControl/>
        <w:ind w:firstLine="709"/>
      </w:pPr>
      <w:r w:rsidRPr="005621CD">
        <w:t xml:space="preserve">6.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№2101045280)</w:t>
      </w:r>
    </w:p>
    <w:p w:rsidR="005D7018" w:rsidRDefault="00011B6A" w:rsidP="005D7018">
      <w:pPr>
        <w:widowControl/>
        <w:ind w:firstLine="709"/>
      </w:pPr>
      <w:r w:rsidRPr="005621CD">
        <w:t xml:space="preserve">7.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№2101045281)</w:t>
      </w:r>
    </w:p>
    <w:p w:rsidR="005D7018" w:rsidRDefault="00011B6A" w:rsidP="005D7018">
      <w:pPr>
        <w:widowControl/>
        <w:ind w:firstLine="709"/>
      </w:pPr>
      <w:r w:rsidRPr="005621CD">
        <w:t xml:space="preserve">8. Компьютер </w:t>
      </w:r>
      <w:proofErr w:type="spellStart"/>
      <w:r w:rsidRPr="005621CD">
        <w:t>Celeron</w:t>
      </w:r>
      <w:proofErr w:type="spellEnd"/>
      <w:r w:rsidRPr="005621CD">
        <w:t xml:space="preserve"> Е3500 (инв. №2101045274)</w:t>
      </w:r>
    </w:p>
    <w:p w:rsidR="000027F4" w:rsidRPr="005621CD" w:rsidRDefault="00011B6A" w:rsidP="005D7018">
      <w:pPr>
        <w:widowControl/>
        <w:ind w:firstLine="709"/>
      </w:pPr>
      <w:r w:rsidRPr="005621CD">
        <w:t>Компьютерная техника подключена к сети «Интернет» и обеспечена доступом к ЭИОС университета.</w:t>
      </w:r>
    </w:p>
    <w:p w:rsidR="00E91476" w:rsidRPr="00132BBF" w:rsidRDefault="00693E3B" w:rsidP="00E91476">
      <w:pPr>
        <w:pStyle w:val="aa"/>
        <w:spacing w:after="0"/>
        <w:ind w:left="0"/>
        <w:jc w:val="both"/>
      </w:pPr>
      <w:r w:rsidRPr="005621CD">
        <w:br w:type="page"/>
      </w:r>
      <w:r w:rsidRPr="005621CD">
        <w:lastRenderedPageBreak/>
        <w:t xml:space="preserve">Рабочая программа дисциплины </w:t>
      </w:r>
      <w:r w:rsidR="00C56EFA">
        <w:t xml:space="preserve">(модуля) </w:t>
      </w:r>
      <w:r w:rsidRPr="005621CD">
        <w:t>«Математика»</w:t>
      </w:r>
      <w:r w:rsidR="00547F86">
        <w:t xml:space="preserve"> </w:t>
      </w:r>
      <w:r w:rsidR="00E91476" w:rsidRPr="00132BBF">
        <w:t>составлена в соответствии с тр</w:t>
      </w:r>
      <w:r w:rsidR="00E91476" w:rsidRPr="00132BBF">
        <w:t>е</w:t>
      </w:r>
      <w:r w:rsidR="00E91476" w:rsidRPr="00132BBF">
        <w:t>бованиями федерального государственного образовательного стандарта высшего образ</w:t>
      </w:r>
      <w:r w:rsidR="00E91476" w:rsidRPr="00132BBF">
        <w:t>о</w:t>
      </w:r>
      <w:r w:rsidR="00E91476" w:rsidRPr="00132BBF">
        <w:t xml:space="preserve">вания - </w:t>
      </w:r>
      <w:proofErr w:type="spellStart"/>
      <w:r w:rsidR="00E91476">
        <w:t>бакалавриата</w:t>
      </w:r>
      <w:proofErr w:type="spellEnd"/>
      <w:r w:rsidR="00E91476" w:rsidRPr="00132BBF">
        <w:t xml:space="preserve"> по направлению подготовки 19.0</w:t>
      </w:r>
      <w:r w:rsidR="00E91476">
        <w:t>3</w:t>
      </w:r>
      <w:r w:rsidR="00E91476" w:rsidRPr="00132BBF">
        <w:t>.04 Технология продукции и орг</w:t>
      </w:r>
      <w:r w:rsidR="00E91476" w:rsidRPr="00132BBF">
        <w:t>а</w:t>
      </w:r>
      <w:r w:rsidR="00E91476" w:rsidRPr="00132BBF">
        <w:t>низация общественного питания, утвержденного приказом Министерства науки и высш</w:t>
      </w:r>
      <w:r w:rsidR="00E91476" w:rsidRPr="00132BBF">
        <w:t>е</w:t>
      </w:r>
      <w:r w:rsidR="00E91476" w:rsidRPr="00132BBF">
        <w:t>го образования Российской Федерации от 1</w:t>
      </w:r>
      <w:r w:rsidR="00E91476">
        <w:t>7</w:t>
      </w:r>
      <w:r w:rsidR="00E91476" w:rsidRPr="00132BBF">
        <w:t xml:space="preserve"> августа 2020 г. №10</w:t>
      </w:r>
      <w:r w:rsidR="00E91476">
        <w:t>47</w:t>
      </w:r>
    </w:p>
    <w:p w:rsidR="00693E3B" w:rsidRDefault="00693E3B" w:rsidP="00E91476">
      <w:pPr>
        <w:widowControl/>
        <w:ind w:right="-57" w:firstLine="0"/>
      </w:pPr>
    </w:p>
    <w:p w:rsidR="00746BEF" w:rsidRPr="005621CD" w:rsidRDefault="00746BEF" w:rsidP="00E91476">
      <w:pPr>
        <w:widowControl/>
        <w:ind w:right="-57" w:firstLine="0"/>
      </w:pPr>
    </w:p>
    <w:p w:rsidR="005D7018" w:rsidRDefault="003B4768" w:rsidP="005621CD">
      <w:pPr>
        <w:widowControl/>
        <w:ind w:firstLine="0"/>
      </w:pPr>
      <w:r w:rsidRPr="005621CD">
        <w:t xml:space="preserve">Авторы: </w:t>
      </w:r>
    </w:p>
    <w:p w:rsidR="00693E3B" w:rsidRPr="005621CD" w:rsidRDefault="003B4768" w:rsidP="005621CD">
      <w:pPr>
        <w:widowControl/>
        <w:ind w:firstLine="0"/>
      </w:pPr>
      <w:r w:rsidRPr="005621CD">
        <w:t xml:space="preserve">старший преподаватель кафедры математики, физики </w:t>
      </w:r>
      <w:r w:rsidR="00047464" w:rsidRPr="005621CD">
        <w:t xml:space="preserve">и информационных технологий </w:t>
      </w:r>
      <w:r w:rsidR="00693E3B" w:rsidRPr="005621CD">
        <w:t>Л</w:t>
      </w:r>
      <w:r w:rsidR="00693E3B" w:rsidRPr="005621CD">
        <w:t>и</w:t>
      </w:r>
      <w:r w:rsidR="00693E3B" w:rsidRPr="005621CD">
        <w:t>патов Б.И.</w:t>
      </w:r>
    </w:p>
    <w:p w:rsidR="00905FBD" w:rsidRPr="005621CD" w:rsidRDefault="00905FBD" w:rsidP="005621CD">
      <w:pPr>
        <w:widowControl/>
        <w:shd w:val="clear" w:color="auto" w:fill="FFFFFF"/>
        <w:tabs>
          <w:tab w:val="left" w:pos="178"/>
        </w:tabs>
        <w:ind w:firstLine="0"/>
      </w:pPr>
      <w:r w:rsidRPr="005621CD">
        <w:t>старший преподаватель кафедры математики, физики и информационных технологий</w:t>
      </w:r>
      <w:r w:rsidR="00634085">
        <w:t xml:space="preserve"> </w:t>
      </w:r>
      <w:proofErr w:type="spellStart"/>
      <w:r w:rsidR="000027F4" w:rsidRPr="005621CD">
        <w:t>Пчелинцева</w:t>
      </w:r>
      <w:proofErr w:type="spellEnd"/>
      <w:r w:rsidR="00634085">
        <w:t xml:space="preserve"> </w:t>
      </w:r>
      <w:r w:rsidR="00693E3B" w:rsidRPr="005621CD">
        <w:t>Н.В.</w:t>
      </w:r>
    </w:p>
    <w:p w:rsidR="00693E3B" w:rsidRPr="005621CD" w:rsidRDefault="00693E3B" w:rsidP="00FC55BD">
      <w:pPr>
        <w:widowControl/>
        <w:shd w:val="clear" w:color="auto" w:fill="FFFFFF"/>
        <w:tabs>
          <w:tab w:val="left" w:pos="178"/>
        </w:tabs>
        <w:ind w:firstLine="0"/>
      </w:pPr>
    </w:p>
    <w:p w:rsidR="003B4768" w:rsidRPr="005621CD" w:rsidRDefault="003B4768" w:rsidP="005621CD">
      <w:pPr>
        <w:widowControl/>
        <w:shd w:val="clear" w:color="auto" w:fill="FFFFFF"/>
        <w:tabs>
          <w:tab w:val="left" w:pos="178"/>
        </w:tabs>
        <w:ind w:firstLine="0"/>
      </w:pPr>
      <w:r w:rsidRPr="005621CD">
        <w:t>Рецензент: профессор кафедры транспортно-технологических машин и основ конструир</w:t>
      </w:r>
      <w:r w:rsidRPr="005621CD">
        <w:t>о</w:t>
      </w:r>
      <w:r w:rsidRPr="005621CD">
        <w:t xml:space="preserve">вания, </w:t>
      </w:r>
      <w:r w:rsidR="00693E3B" w:rsidRPr="005621CD">
        <w:t>д.т.н.</w:t>
      </w:r>
      <w:r w:rsidR="00634085">
        <w:t xml:space="preserve"> </w:t>
      </w:r>
      <w:proofErr w:type="spellStart"/>
      <w:r w:rsidR="00634085">
        <w:t>Ланцев</w:t>
      </w:r>
      <w:proofErr w:type="spellEnd"/>
      <w:r w:rsidR="00634085">
        <w:t xml:space="preserve"> В.Ю</w:t>
      </w:r>
      <w:r w:rsidR="00693E3B" w:rsidRPr="005621CD">
        <w:t>.</w:t>
      </w:r>
    </w:p>
    <w:p w:rsidR="00693E3B" w:rsidRDefault="00693E3B" w:rsidP="005621CD">
      <w:pPr>
        <w:widowControl/>
        <w:shd w:val="clear" w:color="auto" w:fill="FFFFFF"/>
        <w:tabs>
          <w:tab w:val="left" w:pos="178"/>
        </w:tabs>
        <w:ind w:firstLine="0"/>
        <w:rPr>
          <w:u w:val="single"/>
        </w:rPr>
      </w:pPr>
    </w:p>
    <w:p w:rsidR="00C56EFA" w:rsidRPr="005621CD" w:rsidRDefault="00C56EFA" w:rsidP="005621CD">
      <w:pPr>
        <w:widowControl/>
        <w:shd w:val="clear" w:color="auto" w:fill="FFFFFF"/>
        <w:tabs>
          <w:tab w:val="left" w:pos="178"/>
        </w:tabs>
        <w:ind w:firstLine="0"/>
        <w:rPr>
          <w:u w:val="single"/>
        </w:rPr>
      </w:pPr>
    </w:p>
    <w:p w:rsidR="00634085" w:rsidRPr="00590F26" w:rsidRDefault="00634085" w:rsidP="00634085">
      <w:pPr>
        <w:ind w:firstLine="0"/>
        <w:rPr>
          <w:rFonts w:eastAsia="Calibri"/>
        </w:rPr>
      </w:pPr>
      <w:r w:rsidRPr="00590F2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eastAsia="Calibri"/>
        </w:rPr>
        <w:t>ВО</w:t>
      </w:r>
      <w:proofErr w:type="gramEnd"/>
      <w:r w:rsidRPr="00590F26">
        <w:rPr>
          <w:rFonts w:eastAsia="Calibri"/>
        </w:rPr>
        <w:t>.</w:t>
      </w:r>
    </w:p>
    <w:p w:rsidR="00634085" w:rsidRPr="00590F26" w:rsidRDefault="00634085" w:rsidP="00634085">
      <w:pPr>
        <w:tabs>
          <w:tab w:val="right" w:leader="underscore" w:pos="9328"/>
        </w:tabs>
        <w:ind w:firstLine="0"/>
        <w:rPr>
          <w:rFonts w:eastAsia="Calibri"/>
        </w:rPr>
      </w:pPr>
      <w:r w:rsidRPr="00590F26">
        <w:rPr>
          <w:rFonts w:eastAsia="Calibri"/>
        </w:rPr>
        <w:t>Программа рассмотрена на заседании кафедры</w:t>
      </w:r>
      <w:r w:rsidRPr="00634085">
        <w:t xml:space="preserve"> </w:t>
      </w:r>
      <w:r w:rsidRPr="005621CD">
        <w:t>математики, физики и информационных технологий</w:t>
      </w:r>
      <w:r w:rsidRPr="00590F26">
        <w:t xml:space="preserve">, </w:t>
      </w:r>
      <w:r w:rsidRPr="00590F26">
        <w:rPr>
          <w:rFonts w:eastAsia="Calibri"/>
        </w:rPr>
        <w:t>п</w:t>
      </w:r>
      <w:r>
        <w:rPr>
          <w:rFonts w:eastAsia="Calibri"/>
        </w:rPr>
        <w:t>ротокол № 8 от 11</w:t>
      </w:r>
      <w:r w:rsidRPr="00590F26">
        <w:rPr>
          <w:rFonts w:eastAsia="Calibri"/>
        </w:rPr>
        <w:t xml:space="preserve"> апреля 2022 г.</w:t>
      </w:r>
    </w:p>
    <w:p w:rsidR="00634085" w:rsidRPr="00590F26" w:rsidRDefault="00634085" w:rsidP="00634085">
      <w:pPr>
        <w:ind w:firstLine="0"/>
      </w:pPr>
      <w:r w:rsidRPr="00590F26">
        <w:t xml:space="preserve">Программа рассмотрена на заседании учебно-методической комиссии </w:t>
      </w:r>
      <w:r>
        <w:t xml:space="preserve">инженерного </w:t>
      </w:r>
      <w:r w:rsidR="00403EAD" w:rsidRPr="00590F26">
        <w:t>и</w:t>
      </w:r>
      <w:r w:rsidR="00403EAD" w:rsidRPr="00590F26">
        <w:t>н</w:t>
      </w:r>
      <w:r w:rsidR="00403EAD" w:rsidRPr="00590F26">
        <w:t>ститута Мичуринского</w:t>
      </w:r>
      <w:r>
        <w:t xml:space="preserve"> ГАУ, протокол № 7 от 14</w:t>
      </w:r>
      <w:r w:rsidRPr="00590F26">
        <w:t xml:space="preserve"> апреля 2022 г.</w:t>
      </w:r>
    </w:p>
    <w:p w:rsidR="00634085" w:rsidRPr="00590F26" w:rsidRDefault="00634085" w:rsidP="00403EAD">
      <w:pPr>
        <w:ind w:firstLine="0"/>
      </w:pPr>
      <w:r w:rsidRPr="00590F26">
        <w:t>Программа утверждена Решением Учебно-методического совета университета, протокол № 8 от 21 апреля 2022 г.</w:t>
      </w:r>
    </w:p>
    <w:p w:rsidR="00634085" w:rsidRDefault="00634085" w:rsidP="00403EAD">
      <w:pPr>
        <w:ind w:firstLine="0"/>
      </w:pPr>
    </w:p>
    <w:p w:rsidR="00403EAD" w:rsidRPr="00994086" w:rsidRDefault="00403EAD" w:rsidP="00403EAD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403EAD" w:rsidRDefault="00403EAD" w:rsidP="00403EAD">
      <w:pPr>
        <w:ind w:firstLine="0"/>
      </w:pPr>
      <w:r w:rsidRPr="00994086">
        <w:t xml:space="preserve">Программа рассмотрена на заседании кафедры </w:t>
      </w:r>
      <w:r>
        <w:t>математики, физики и информационных технологий</w:t>
      </w:r>
      <w:r w:rsidRPr="00994086">
        <w:t xml:space="preserve">, протокол № </w:t>
      </w:r>
      <w:r>
        <w:t>9 от 01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C56EFA">
        <w:t>.</w:t>
      </w:r>
    </w:p>
    <w:p w:rsidR="00403EAD" w:rsidRPr="00994086" w:rsidRDefault="00403EAD" w:rsidP="00403EAD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№10 от 19 июня 2023</w:t>
      </w:r>
      <w:r w:rsidRPr="00994086">
        <w:t xml:space="preserve"> г.</w:t>
      </w:r>
    </w:p>
    <w:p w:rsidR="00403EAD" w:rsidRDefault="00403EAD" w:rsidP="00403EAD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FC55BD" w:rsidRDefault="00FC55BD" w:rsidP="00403EAD">
      <w:pPr>
        <w:ind w:firstLine="0"/>
      </w:pPr>
    </w:p>
    <w:p w:rsidR="00FC55BD" w:rsidRPr="00994086" w:rsidRDefault="00FC55BD" w:rsidP="00FC55BD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FC55BD" w:rsidRDefault="00FC55BD" w:rsidP="00FC55BD">
      <w:pPr>
        <w:ind w:firstLine="0"/>
      </w:pPr>
      <w:r w:rsidRPr="00994086">
        <w:t xml:space="preserve">Программа рассмотрена на заседании кафедры </w:t>
      </w:r>
      <w:r>
        <w:t>математики, физики и информационных технологий</w:t>
      </w:r>
      <w:r w:rsidRPr="00994086">
        <w:t xml:space="preserve">, протокол № </w:t>
      </w:r>
      <w:r>
        <w:t>06 от 14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FC55BD" w:rsidRPr="00994086" w:rsidRDefault="00FC55BD" w:rsidP="00FC55BD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№09 от 20 мая 2024</w:t>
      </w:r>
      <w:r w:rsidRPr="00994086">
        <w:t xml:space="preserve"> г.</w:t>
      </w:r>
    </w:p>
    <w:p w:rsidR="00F853C1" w:rsidRDefault="00FC55BD" w:rsidP="00F853C1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F853C1" w:rsidRDefault="00F853C1" w:rsidP="00F853C1">
      <w:pPr>
        <w:ind w:firstLine="0"/>
      </w:pPr>
    </w:p>
    <w:p w:rsidR="00F853C1" w:rsidRDefault="00F853C1" w:rsidP="00F853C1">
      <w:pPr>
        <w:ind w:firstLine="0"/>
      </w:pPr>
    </w:p>
    <w:p w:rsidR="00634085" w:rsidRPr="005621CD" w:rsidRDefault="00FC55BD" w:rsidP="00F853C1">
      <w:pPr>
        <w:ind w:firstLine="0"/>
      </w:pPr>
      <w:r>
        <w:t>Оригинал документа хр</w:t>
      </w:r>
      <w:bookmarkStart w:id="0" w:name="_GoBack"/>
      <w:bookmarkEnd w:id="0"/>
      <w:r>
        <w:t xml:space="preserve">анится на кафедре </w:t>
      </w:r>
      <w:r w:rsidR="00F853C1">
        <w:t>математики, физики и информационных техн</w:t>
      </w:r>
      <w:r w:rsidR="00F853C1">
        <w:t>о</w:t>
      </w:r>
      <w:r w:rsidR="00F853C1">
        <w:t>логий</w:t>
      </w:r>
    </w:p>
    <w:sectPr w:rsidR="00634085" w:rsidRPr="005621CD" w:rsidSect="00011B6A">
      <w:foot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44F" w:rsidRDefault="00F2444F" w:rsidP="00B73C18">
      <w:r>
        <w:separator/>
      </w:r>
    </w:p>
  </w:endnote>
  <w:endnote w:type="continuationSeparator" w:id="0">
    <w:p w:rsidR="00F2444F" w:rsidRDefault="00F2444F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3C" w:rsidRDefault="00C363CB" w:rsidP="005621CD">
    <w:pPr>
      <w:pStyle w:val="af5"/>
      <w:ind w:firstLine="0"/>
      <w:jc w:val="center"/>
    </w:pPr>
    <w:r>
      <w:fldChar w:fldCharType="begin"/>
    </w:r>
    <w:r w:rsidR="00251B3C">
      <w:instrText xml:space="preserve"> PAGE   \* MERGEFORMAT </w:instrText>
    </w:r>
    <w:r>
      <w:fldChar w:fldCharType="separate"/>
    </w:r>
    <w:r w:rsidR="00E4450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44F" w:rsidRDefault="00F2444F" w:rsidP="00B73C18">
      <w:r>
        <w:separator/>
      </w:r>
    </w:p>
  </w:footnote>
  <w:footnote w:type="continuationSeparator" w:id="0">
    <w:p w:rsidR="00F2444F" w:rsidRDefault="00F2444F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C803EE"/>
    <w:multiLevelType w:val="singleLevel"/>
    <w:tmpl w:val="E654CD9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2">
    <w:nsid w:val="1AB95045"/>
    <w:multiLevelType w:val="singleLevel"/>
    <w:tmpl w:val="EF509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u w:val="none"/>
      </w:rPr>
    </w:lvl>
  </w:abstractNum>
  <w:abstractNum w:abstractNumId="3">
    <w:nsid w:val="1E4E46B9"/>
    <w:multiLevelType w:val="hybridMultilevel"/>
    <w:tmpl w:val="A148BD60"/>
    <w:lvl w:ilvl="0" w:tplc="71402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03202"/>
    <w:multiLevelType w:val="hybridMultilevel"/>
    <w:tmpl w:val="47363150"/>
    <w:lvl w:ilvl="0" w:tplc="65D6401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94BD7"/>
    <w:multiLevelType w:val="singleLevel"/>
    <w:tmpl w:val="8E2A6FB6"/>
    <w:lvl w:ilvl="0">
      <w:start w:val="1"/>
      <w:numFmt w:val="decimal"/>
      <w:lvlText w:val="13.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0241CD1"/>
    <w:multiLevelType w:val="hybridMultilevel"/>
    <w:tmpl w:val="B45CBD7C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E1D693D"/>
    <w:multiLevelType w:val="hybridMultilevel"/>
    <w:tmpl w:val="6ADAA940"/>
    <w:lvl w:ilvl="0" w:tplc="3F98FCE2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D4EF2"/>
    <w:multiLevelType w:val="hybridMultilevel"/>
    <w:tmpl w:val="C024B280"/>
    <w:lvl w:ilvl="0" w:tplc="2B70C4FA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C568C"/>
    <w:multiLevelType w:val="hybridMultilevel"/>
    <w:tmpl w:val="9E12C3BE"/>
    <w:lvl w:ilvl="0" w:tplc="7F729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1581C"/>
    <w:multiLevelType w:val="hybridMultilevel"/>
    <w:tmpl w:val="AD5E75B0"/>
    <w:lvl w:ilvl="0" w:tplc="714854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35EB2"/>
    <w:multiLevelType w:val="hybridMultilevel"/>
    <w:tmpl w:val="521EE36C"/>
    <w:lvl w:ilvl="0" w:tplc="E56AC0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5590A"/>
    <w:multiLevelType w:val="singleLevel"/>
    <w:tmpl w:val="3CA0208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8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4B6F10"/>
    <w:multiLevelType w:val="hybridMultilevel"/>
    <w:tmpl w:val="EB48C2EC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9064CCD2">
      <w:start w:val="1"/>
      <w:numFmt w:val="bullet"/>
      <w:lvlText w:val="‐"/>
      <w:lvlJc w:val="left"/>
      <w:pPr>
        <w:tabs>
          <w:tab w:val="num" w:pos="2547"/>
        </w:tabs>
        <w:ind w:left="2547" w:hanging="360"/>
      </w:pPr>
      <w:rPr>
        <w:rFonts w:ascii="Calibri" w:hAnsi="Calibri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3701049"/>
    <w:multiLevelType w:val="hybridMultilevel"/>
    <w:tmpl w:val="E2A2F24A"/>
    <w:lvl w:ilvl="0" w:tplc="833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24C56"/>
    <w:multiLevelType w:val="hybridMultilevel"/>
    <w:tmpl w:val="7608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B0B4894"/>
    <w:multiLevelType w:val="multilevel"/>
    <w:tmpl w:val="184C9170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34"/>
        </w:tabs>
        <w:ind w:left="1434" w:hanging="10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6E8E1662"/>
    <w:multiLevelType w:val="multilevel"/>
    <w:tmpl w:val="EB362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344B"/>
    <w:multiLevelType w:val="hybridMultilevel"/>
    <w:tmpl w:val="E2846FF2"/>
    <w:lvl w:ilvl="0" w:tplc="0B98234C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08A212E"/>
    <w:multiLevelType w:val="hybridMultilevel"/>
    <w:tmpl w:val="11F8B164"/>
    <w:lvl w:ilvl="0" w:tplc="833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9"/>
  </w:num>
  <w:num w:numId="6">
    <w:abstractNumId w:val="22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27"/>
  </w:num>
  <w:num w:numId="12">
    <w:abstractNumId w:val="25"/>
  </w:num>
  <w:num w:numId="13">
    <w:abstractNumId w:val="3"/>
  </w:num>
  <w:num w:numId="14">
    <w:abstractNumId w:val="5"/>
  </w:num>
  <w:num w:numId="15">
    <w:abstractNumId w:val="1"/>
  </w:num>
  <w:num w:numId="16">
    <w:abstractNumId w:val="2"/>
  </w:num>
  <w:num w:numId="17">
    <w:abstractNumId w:val="13"/>
  </w:num>
  <w:num w:numId="18">
    <w:abstractNumId w:val="17"/>
  </w:num>
  <w:num w:numId="19">
    <w:abstractNumId w:val="4"/>
  </w:num>
  <w:num w:numId="20">
    <w:abstractNumId w:val="26"/>
  </w:num>
  <w:num w:numId="21">
    <w:abstractNumId w:val="21"/>
  </w:num>
  <w:num w:numId="22">
    <w:abstractNumId w:val="24"/>
  </w:num>
  <w:num w:numId="23">
    <w:abstractNumId w:val="11"/>
  </w:num>
  <w:num w:numId="24">
    <w:abstractNumId w:val="15"/>
  </w:num>
  <w:num w:numId="25">
    <w:abstractNumId w:val="12"/>
  </w:num>
  <w:num w:numId="26">
    <w:abstractNumId w:val="20"/>
  </w:num>
  <w:num w:numId="27">
    <w:abstractNumId w:val="19"/>
  </w:num>
  <w:num w:numId="28">
    <w:abstractNumId w:val="23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071A"/>
    <w:rsid w:val="000027F4"/>
    <w:rsid w:val="00002EE3"/>
    <w:rsid w:val="00011B6A"/>
    <w:rsid w:val="00017916"/>
    <w:rsid w:val="00021022"/>
    <w:rsid w:val="000275C3"/>
    <w:rsid w:val="00031422"/>
    <w:rsid w:val="00032505"/>
    <w:rsid w:val="00032C4E"/>
    <w:rsid w:val="00032F27"/>
    <w:rsid w:val="00032FF3"/>
    <w:rsid w:val="00040294"/>
    <w:rsid w:val="00045774"/>
    <w:rsid w:val="00047464"/>
    <w:rsid w:val="0005530A"/>
    <w:rsid w:val="00062521"/>
    <w:rsid w:val="000706CF"/>
    <w:rsid w:val="000732A1"/>
    <w:rsid w:val="00074782"/>
    <w:rsid w:val="0007593A"/>
    <w:rsid w:val="000779FA"/>
    <w:rsid w:val="00081638"/>
    <w:rsid w:val="000A0553"/>
    <w:rsid w:val="000A3941"/>
    <w:rsid w:val="000B079E"/>
    <w:rsid w:val="000B375B"/>
    <w:rsid w:val="000B7835"/>
    <w:rsid w:val="000C04E6"/>
    <w:rsid w:val="000C5A50"/>
    <w:rsid w:val="000D5635"/>
    <w:rsid w:val="000E177B"/>
    <w:rsid w:val="000F1D5F"/>
    <w:rsid w:val="000F5482"/>
    <w:rsid w:val="00102A00"/>
    <w:rsid w:val="001148B7"/>
    <w:rsid w:val="00120E66"/>
    <w:rsid w:val="00124375"/>
    <w:rsid w:val="00152BA4"/>
    <w:rsid w:val="00155956"/>
    <w:rsid w:val="00190BF0"/>
    <w:rsid w:val="001A574B"/>
    <w:rsid w:val="001A78F1"/>
    <w:rsid w:val="001A7C42"/>
    <w:rsid w:val="001B0680"/>
    <w:rsid w:val="001C0D32"/>
    <w:rsid w:val="001C1C63"/>
    <w:rsid w:val="001D0321"/>
    <w:rsid w:val="001D16E5"/>
    <w:rsid w:val="001F074F"/>
    <w:rsid w:val="001F1CFF"/>
    <w:rsid w:val="00200C6E"/>
    <w:rsid w:val="002030E7"/>
    <w:rsid w:val="0021177F"/>
    <w:rsid w:val="0021347C"/>
    <w:rsid w:val="0022006B"/>
    <w:rsid w:val="0022357C"/>
    <w:rsid w:val="002276CD"/>
    <w:rsid w:val="00237688"/>
    <w:rsid w:val="00242AF0"/>
    <w:rsid w:val="0024401C"/>
    <w:rsid w:val="00247089"/>
    <w:rsid w:val="00251B3C"/>
    <w:rsid w:val="00255EF4"/>
    <w:rsid w:val="002657F3"/>
    <w:rsid w:val="00267A2F"/>
    <w:rsid w:val="0027486A"/>
    <w:rsid w:val="002774BD"/>
    <w:rsid w:val="002B696F"/>
    <w:rsid w:val="002C31B3"/>
    <w:rsid w:val="002C4506"/>
    <w:rsid w:val="002C4A48"/>
    <w:rsid w:val="002D2F68"/>
    <w:rsid w:val="002E5842"/>
    <w:rsid w:val="002E6632"/>
    <w:rsid w:val="002F4D3C"/>
    <w:rsid w:val="003054BA"/>
    <w:rsid w:val="00311B75"/>
    <w:rsid w:val="0031265E"/>
    <w:rsid w:val="00313B09"/>
    <w:rsid w:val="00322B8F"/>
    <w:rsid w:val="00323036"/>
    <w:rsid w:val="0032421E"/>
    <w:rsid w:val="00324307"/>
    <w:rsid w:val="00333419"/>
    <w:rsid w:val="00334AFA"/>
    <w:rsid w:val="00345B44"/>
    <w:rsid w:val="00353851"/>
    <w:rsid w:val="00357F84"/>
    <w:rsid w:val="00363FA4"/>
    <w:rsid w:val="003645CC"/>
    <w:rsid w:val="00367919"/>
    <w:rsid w:val="00370CC4"/>
    <w:rsid w:val="00384BBF"/>
    <w:rsid w:val="00395355"/>
    <w:rsid w:val="003B05F0"/>
    <w:rsid w:val="003B4768"/>
    <w:rsid w:val="003C76BF"/>
    <w:rsid w:val="003D5046"/>
    <w:rsid w:val="003F2C04"/>
    <w:rsid w:val="00403DB7"/>
    <w:rsid w:val="00403EAD"/>
    <w:rsid w:val="004231D8"/>
    <w:rsid w:val="00424A67"/>
    <w:rsid w:val="004413FB"/>
    <w:rsid w:val="00443565"/>
    <w:rsid w:val="00447886"/>
    <w:rsid w:val="00450DA2"/>
    <w:rsid w:val="0045682B"/>
    <w:rsid w:val="004678E6"/>
    <w:rsid w:val="0047303E"/>
    <w:rsid w:val="00473D1E"/>
    <w:rsid w:val="0048136A"/>
    <w:rsid w:val="004831F2"/>
    <w:rsid w:val="00490840"/>
    <w:rsid w:val="00490B3D"/>
    <w:rsid w:val="00492DB6"/>
    <w:rsid w:val="00494C8A"/>
    <w:rsid w:val="004A3DFC"/>
    <w:rsid w:val="004A6623"/>
    <w:rsid w:val="004B0305"/>
    <w:rsid w:val="004B0EEF"/>
    <w:rsid w:val="004B347A"/>
    <w:rsid w:val="004B6505"/>
    <w:rsid w:val="004C0A4F"/>
    <w:rsid w:val="004C3751"/>
    <w:rsid w:val="004E1396"/>
    <w:rsid w:val="004E6824"/>
    <w:rsid w:val="004F1388"/>
    <w:rsid w:val="005068DD"/>
    <w:rsid w:val="0052072B"/>
    <w:rsid w:val="00525F50"/>
    <w:rsid w:val="00531E26"/>
    <w:rsid w:val="00537494"/>
    <w:rsid w:val="00542833"/>
    <w:rsid w:val="00547F86"/>
    <w:rsid w:val="00554191"/>
    <w:rsid w:val="00561612"/>
    <w:rsid w:val="005621CD"/>
    <w:rsid w:val="00564741"/>
    <w:rsid w:val="00571A42"/>
    <w:rsid w:val="00573C01"/>
    <w:rsid w:val="005805F0"/>
    <w:rsid w:val="0058753B"/>
    <w:rsid w:val="005905E8"/>
    <w:rsid w:val="00594564"/>
    <w:rsid w:val="005C3D1E"/>
    <w:rsid w:val="005D7018"/>
    <w:rsid w:val="005E20E3"/>
    <w:rsid w:val="005E54BE"/>
    <w:rsid w:val="00610D64"/>
    <w:rsid w:val="00623F40"/>
    <w:rsid w:val="006327B6"/>
    <w:rsid w:val="00634085"/>
    <w:rsid w:val="00640DB1"/>
    <w:rsid w:val="00642D65"/>
    <w:rsid w:val="006472F8"/>
    <w:rsid w:val="00660755"/>
    <w:rsid w:val="0066701F"/>
    <w:rsid w:val="00674DAF"/>
    <w:rsid w:val="00675630"/>
    <w:rsid w:val="00676863"/>
    <w:rsid w:val="006874F3"/>
    <w:rsid w:val="00692D44"/>
    <w:rsid w:val="00693E3B"/>
    <w:rsid w:val="006946A3"/>
    <w:rsid w:val="006A2260"/>
    <w:rsid w:val="006A2F60"/>
    <w:rsid w:val="006A3E9B"/>
    <w:rsid w:val="006A5E4B"/>
    <w:rsid w:val="006A75F7"/>
    <w:rsid w:val="006B13B6"/>
    <w:rsid w:val="006B2BC2"/>
    <w:rsid w:val="006B389F"/>
    <w:rsid w:val="006B5F7B"/>
    <w:rsid w:val="006C2F3F"/>
    <w:rsid w:val="006C62A8"/>
    <w:rsid w:val="006D6D1C"/>
    <w:rsid w:val="006F4484"/>
    <w:rsid w:val="006F7134"/>
    <w:rsid w:val="00702490"/>
    <w:rsid w:val="0071014A"/>
    <w:rsid w:val="007139DA"/>
    <w:rsid w:val="00714725"/>
    <w:rsid w:val="00721627"/>
    <w:rsid w:val="007308A5"/>
    <w:rsid w:val="0073253F"/>
    <w:rsid w:val="00732ED2"/>
    <w:rsid w:val="00735E41"/>
    <w:rsid w:val="007414B9"/>
    <w:rsid w:val="007457E5"/>
    <w:rsid w:val="00746BEF"/>
    <w:rsid w:val="00751ABB"/>
    <w:rsid w:val="007547C0"/>
    <w:rsid w:val="00755E67"/>
    <w:rsid w:val="007578A6"/>
    <w:rsid w:val="00764BCD"/>
    <w:rsid w:val="00767E31"/>
    <w:rsid w:val="00774561"/>
    <w:rsid w:val="00777E73"/>
    <w:rsid w:val="00784338"/>
    <w:rsid w:val="00784765"/>
    <w:rsid w:val="00793B3A"/>
    <w:rsid w:val="00795198"/>
    <w:rsid w:val="007A1B81"/>
    <w:rsid w:val="007A73CA"/>
    <w:rsid w:val="007C11E7"/>
    <w:rsid w:val="007C1BDD"/>
    <w:rsid w:val="007C2B00"/>
    <w:rsid w:val="007F66CE"/>
    <w:rsid w:val="0080090C"/>
    <w:rsid w:val="00801A67"/>
    <w:rsid w:val="00802DEB"/>
    <w:rsid w:val="00810D0A"/>
    <w:rsid w:val="008256E6"/>
    <w:rsid w:val="00833546"/>
    <w:rsid w:val="00845EA1"/>
    <w:rsid w:val="008468FA"/>
    <w:rsid w:val="0085217D"/>
    <w:rsid w:val="0086261C"/>
    <w:rsid w:val="00871D5F"/>
    <w:rsid w:val="00873CA6"/>
    <w:rsid w:val="008833E0"/>
    <w:rsid w:val="00884E24"/>
    <w:rsid w:val="0088539D"/>
    <w:rsid w:val="008962EA"/>
    <w:rsid w:val="008A006A"/>
    <w:rsid w:val="008A0268"/>
    <w:rsid w:val="008A1AB6"/>
    <w:rsid w:val="008A7753"/>
    <w:rsid w:val="008B61F3"/>
    <w:rsid w:val="008B7AA6"/>
    <w:rsid w:val="008C0341"/>
    <w:rsid w:val="008C3A56"/>
    <w:rsid w:val="009012E5"/>
    <w:rsid w:val="00905FBD"/>
    <w:rsid w:val="0091457E"/>
    <w:rsid w:val="00926F7A"/>
    <w:rsid w:val="009324DD"/>
    <w:rsid w:val="00937C0A"/>
    <w:rsid w:val="00950443"/>
    <w:rsid w:val="009534D5"/>
    <w:rsid w:val="0096371F"/>
    <w:rsid w:val="009734A4"/>
    <w:rsid w:val="0097421E"/>
    <w:rsid w:val="0097653C"/>
    <w:rsid w:val="0099162D"/>
    <w:rsid w:val="009A07BA"/>
    <w:rsid w:val="009A62F5"/>
    <w:rsid w:val="009B7EF8"/>
    <w:rsid w:val="009C251F"/>
    <w:rsid w:val="009D0484"/>
    <w:rsid w:val="009D075D"/>
    <w:rsid w:val="009D2EA0"/>
    <w:rsid w:val="009D3999"/>
    <w:rsid w:val="009D4867"/>
    <w:rsid w:val="009D6E01"/>
    <w:rsid w:val="009F76AF"/>
    <w:rsid w:val="00A05E41"/>
    <w:rsid w:val="00A148A8"/>
    <w:rsid w:val="00A30A33"/>
    <w:rsid w:val="00A323C9"/>
    <w:rsid w:val="00A3307A"/>
    <w:rsid w:val="00A33DE3"/>
    <w:rsid w:val="00A40B2A"/>
    <w:rsid w:val="00A4524C"/>
    <w:rsid w:val="00A45A98"/>
    <w:rsid w:val="00A55F39"/>
    <w:rsid w:val="00A71B83"/>
    <w:rsid w:val="00A83F61"/>
    <w:rsid w:val="00A91439"/>
    <w:rsid w:val="00A968F0"/>
    <w:rsid w:val="00AB2411"/>
    <w:rsid w:val="00AB5E48"/>
    <w:rsid w:val="00AC124E"/>
    <w:rsid w:val="00AF30BF"/>
    <w:rsid w:val="00B00675"/>
    <w:rsid w:val="00B0453E"/>
    <w:rsid w:val="00B0640D"/>
    <w:rsid w:val="00B13A3C"/>
    <w:rsid w:val="00B145CA"/>
    <w:rsid w:val="00B24B10"/>
    <w:rsid w:val="00B26340"/>
    <w:rsid w:val="00B31AD6"/>
    <w:rsid w:val="00B46DC5"/>
    <w:rsid w:val="00B573F8"/>
    <w:rsid w:val="00B63F8A"/>
    <w:rsid w:val="00B66CD1"/>
    <w:rsid w:val="00B73C18"/>
    <w:rsid w:val="00B755F4"/>
    <w:rsid w:val="00B81641"/>
    <w:rsid w:val="00B8326B"/>
    <w:rsid w:val="00B849C9"/>
    <w:rsid w:val="00B94801"/>
    <w:rsid w:val="00BA7C0F"/>
    <w:rsid w:val="00BB0A52"/>
    <w:rsid w:val="00BB79F2"/>
    <w:rsid w:val="00BC015B"/>
    <w:rsid w:val="00BC01DD"/>
    <w:rsid w:val="00BD1AFC"/>
    <w:rsid w:val="00BD36E1"/>
    <w:rsid w:val="00BD694B"/>
    <w:rsid w:val="00BE1F72"/>
    <w:rsid w:val="00BF6684"/>
    <w:rsid w:val="00C01962"/>
    <w:rsid w:val="00C05B79"/>
    <w:rsid w:val="00C114C7"/>
    <w:rsid w:val="00C23AF8"/>
    <w:rsid w:val="00C24DB4"/>
    <w:rsid w:val="00C363CB"/>
    <w:rsid w:val="00C47582"/>
    <w:rsid w:val="00C52D9E"/>
    <w:rsid w:val="00C54BA4"/>
    <w:rsid w:val="00C56EFA"/>
    <w:rsid w:val="00C60CBD"/>
    <w:rsid w:val="00C6263B"/>
    <w:rsid w:val="00C64083"/>
    <w:rsid w:val="00C67931"/>
    <w:rsid w:val="00C72AE6"/>
    <w:rsid w:val="00C85B37"/>
    <w:rsid w:val="00C92526"/>
    <w:rsid w:val="00C94BFF"/>
    <w:rsid w:val="00C962C0"/>
    <w:rsid w:val="00CB1432"/>
    <w:rsid w:val="00CB6E4D"/>
    <w:rsid w:val="00CD507D"/>
    <w:rsid w:val="00CE0C2E"/>
    <w:rsid w:val="00CE69A7"/>
    <w:rsid w:val="00CF64DB"/>
    <w:rsid w:val="00D0488A"/>
    <w:rsid w:val="00D12A92"/>
    <w:rsid w:val="00D153B8"/>
    <w:rsid w:val="00D44887"/>
    <w:rsid w:val="00D617FA"/>
    <w:rsid w:val="00D62F3D"/>
    <w:rsid w:val="00D74217"/>
    <w:rsid w:val="00D764A2"/>
    <w:rsid w:val="00D92885"/>
    <w:rsid w:val="00DA23D7"/>
    <w:rsid w:val="00DA26EF"/>
    <w:rsid w:val="00DA5039"/>
    <w:rsid w:val="00DA515F"/>
    <w:rsid w:val="00DA77CF"/>
    <w:rsid w:val="00DC7362"/>
    <w:rsid w:val="00DE7258"/>
    <w:rsid w:val="00DE7817"/>
    <w:rsid w:val="00DF568A"/>
    <w:rsid w:val="00E039D7"/>
    <w:rsid w:val="00E267DA"/>
    <w:rsid w:val="00E31B57"/>
    <w:rsid w:val="00E44503"/>
    <w:rsid w:val="00E4550A"/>
    <w:rsid w:val="00E47279"/>
    <w:rsid w:val="00E530C1"/>
    <w:rsid w:val="00E57DAF"/>
    <w:rsid w:val="00E817A7"/>
    <w:rsid w:val="00E91476"/>
    <w:rsid w:val="00E929DA"/>
    <w:rsid w:val="00E96735"/>
    <w:rsid w:val="00EA2B17"/>
    <w:rsid w:val="00EB0445"/>
    <w:rsid w:val="00EB1D47"/>
    <w:rsid w:val="00EB2BAC"/>
    <w:rsid w:val="00EB3337"/>
    <w:rsid w:val="00ED3D5C"/>
    <w:rsid w:val="00EE42A1"/>
    <w:rsid w:val="00F01455"/>
    <w:rsid w:val="00F2253A"/>
    <w:rsid w:val="00F233BA"/>
    <w:rsid w:val="00F23AE5"/>
    <w:rsid w:val="00F2444F"/>
    <w:rsid w:val="00F25C5B"/>
    <w:rsid w:val="00F3713C"/>
    <w:rsid w:val="00F43F52"/>
    <w:rsid w:val="00F6006F"/>
    <w:rsid w:val="00F612F9"/>
    <w:rsid w:val="00F761A0"/>
    <w:rsid w:val="00F853C1"/>
    <w:rsid w:val="00FA4E38"/>
    <w:rsid w:val="00FB22C8"/>
    <w:rsid w:val="00FB2C33"/>
    <w:rsid w:val="00FB4382"/>
    <w:rsid w:val="00FC1B66"/>
    <w:rsid w:val="00FC37AB"/>
    <w:rsid w:val="00FC55BD"/>
    <w:rsid w:val="00FD39C5"/>
    <w:rsid w:val="00FD45B4"/>
    <w:rsid w:val="00FD6034"/>
    <w:rsid w:val="00FE65CA"/>
    <w:rsid w:val="00FE7FCE"/>
    <w:rsid w:val="00FF2A01"/>
    <w:rsid w:val="00FF356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05E41"/>
    <w:pPr>
      <w:keepNext/>
      <w:tabs>
        <w:tab w:val="num" w:pos="1152"/>
        <w:tab w:val="right" w:leader="underscore" w:pos="9639"/>
      </w:tabs>
      <w:suppressAutoHyphens/>
      <w:ind w:left="1152" w:hanging="1152"/>
      <w:outlineLvl w:val="5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paragraph" w:customStyle="1" w:styleId="14">
    <w:name w:val="Обычный 14 отступ"/>
    <w:basedOn w:val="a"/>
    <w:rsid w:val="006A2260"/>
    <w:pPr>
      <w:shd w:val="clear" w:color="auto" w:fill="FFFFFF"/>
      <w:suppressAutoHyphens/>
      <w:autoSpaceDE w:val="0"/>
      <w:ind w:firstLine="709"/>
    </w:pPr>
    <w:rPr>
      <w:rFonts w:ascii="Arial" w:eastAsia="SimSun" w:hAnsi="Arial" w:cs="Mangal"/>
      <w:color w:val="000000"/>
      <w:kern w:val="1"/>
      <w:sz w:val="28"/>
      <w:szCs w:val="28"/>
      <w:lang w:eastAsia="hi-IN" w:bidi="hi-IN"/>
    </w:rPr>
  </w:style>
  <w:style w:type="paragraph" w:customStyle="1" w:styleId="12">
    <w:name w:val="Цитата1"/>
    <w:basedOn w:val="a"/>
    <w:rsid w:val="006A2260"/>
    <w:pPr>
      <w:tabs>
        <w:tab w:val="num" w:pos="2340"/>
      </w:tabs>
      <w:suppressAutoHyphens/>
      <w:ind w:right="201" w:firstLine="0"/>
    </w:pPr>
    <w:rPr>
      <w:rFonts w:ascii="Arial" w:eastAsia="SimSun" w:hAnsi="Arial" w:cs="Mangal"/>
      <w:kern w:val="1"/>
      <w:sz w:val="28"/>
      <w:lang w:eastAsia="hi-IN" w:bidi="hi-IN"/>
    </w:rPr>
  </w:style>
  <w:style w:type="character" w:styleId="ae">
    <w:name w:val="Hyperlink"/>
    <w:semiHidden/>
    <w:rsid w:val="00031422"/>
    <w:rPr>
      <w:rFonts w:ascii="Times New Roman" w:hAnsi="Times New Roman" w:cs="Times New Roman"/>
      <w:color w:val="0000FF"/>
      <w:u w:val="single"/>
    </w:rPr>
  </w:style>
  <w:style w:type="character" w:customStyle="1" w:styleId="FontStyle12">
    <w:name w:val="Font Style12"/>
    <w:rsid w:val="009012E5"/>
    <w:rPr>
      <w:rFonts w:ascii="Bookman Old Style" w:hAnsi="Bookman Old Style" w:cs="Bookman Old Style"/>
      <w:spacing w:val="10"/>
      <w:sz w:val="12"/>
      <w:szCs w:val="12"/>
    </w:rPr>
  </w:style>
  <w:style w:type="paragraph" w:customStyle="1" w:styleId="Style6">
    <w:name w:val="Style6"/>
    <w:basedOn w:val="a"/>
    <w:link w:val="Style60"/>
    <w:rsid w:val="009012E5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Style60">
    <w:name w:val="Style6 Знак"/>
    <w:link w:val="Style6"/>
    <w:rsid w:val="009012E5"/>
    <w:rPr>
      <w:rFonts w:ascii="Bookman Old Style" w:hAnsi="Bookman Old Style"/>
      <w:sz w:val="24"/>
      <w:szCs w:val="24"/>
      <w:lang w:val="ru-RU" w:eastAsia="ru-RU" w:bidi="ar-SA"/>
    </w:rPr>
  </w:style>
  <w:style w:type="character" w:customStyle="1" w:styleId="FontStyle11">
    <w:name w:val="Font Style11"/>
    <w:rsid w:val="009012E5"/>
    <w:rPr>
      <w:rFonts w:ascii="Bookman Old Style" w:hAnsi="Bookman Old Style" w:cs="Bookman Old Style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96371F"/>
    <w:pPr>
      <w:autoSpaceDE w:val="0"/>
      <w:autoSpaceDN w:val="0"/>
      <w:adjustRightInd w:val="0"/>
      <w:spacing w:line="192" w:lineRule="exact"/>
      <w:ind w:hanging="302"/>
      <w:jc w:val="left"/>
    </w:pPr>
    <w:rPr>
      <w:rFonts w:ascii="Bookman Old Style" w:hAnsi="Bookman Old Style"/>
    </w:rPr>
  </w:style>
  <w:style w:type="character" w:customStyle="1" w:styleId="FontStyle25">
    <w:name w:val="Font Style25"/>
    <w:rsid w:val="00CE69A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E69A7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FontStyle14">
    <w:name w:val="Font Style14"/>
    <w:rsid w:val="00032F27"/>
    <w:rPr>
      <w:rFonts w:ascii="Bookman Old Style" w:hAnsi="Bookman Old Style" w:cs="Bookman Old Style"/>
      <w:i/>
      <w:iCs/>
      <w:sz w:val="12"/>
      <w:szCs w:val="12"/>
    </w:rPr>
  </w:style>
  <w:style w:type="paragraph" w:customStyle="1" w:styleId="Style5">
    <w:name w:val="Style5"/>
    <w:basedOn w:val="a"/>
    <w:rsid w:val="00032F27"/>
    <w:pPr>
      <w:autoSpaceDE w:val="0"/>
      <w:autoSpaceDN w:val="0"/>
      <w:adjustRightInd w:val="0"/>
      <w:spacing w:line="214" w:lineRule="exact"/>
      <w:ind w:firstLine="0"/>
      <w:jc w:val="center"/>
    </w:pPr>
    <w:rPr>
      <w:rFonts w:ascii="Candara" w:hAnsi="Candara"/>
    </w:rPr>
  </w:style>
  <w:style w:type="paragraph" w:customStyle="1" w:styleId="Style3">
    <w:name w:val="Style3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paragraph" w:customStyle="1" w:styleId="Style7">
    <w:name w:val="Style7"/>
    <w:basedOn w:val="a"/>
    <w:rsid w:val="00032F27"/>
    <w:pPr>
      <w:autoSpaceDE w:val="0"/>
      <w:autoSpaceDN w:val="0"/>
      <w:adjustRightInd w:val="0"/>
      <w:spacing w:line="216" w:lineRule="exact"/>
      <w:ind w:hanging="403"/>
      <w:jc w:val="left"/>
    </w:pPr>
    <w:rPr>
      <w:rFonts w:ascii="Candara" w:hAnsi="Candara"/>
    </w:rPr>
  </w:style>
  <w:style w:type="paragraph" w:customStyle="1" w:styleId="Style10">
    <w:name w:val="Style10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character" w:customStyle="1" w:styleId="FontStyle15">
    <w:name w:val="Font Style15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">
    <w:name w:val="Font Style16"/>
    <w:rsid w:val="00032F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32F27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19">
    <w:name w:val="Font Style19"/>
    <w:rsid w:val="00032F27"/>
    <w:rPr>
      <w:rFonts w:ascii="Candara" w:hAnsi="Candara" w:cs="Candara"/>
      <w:b/>
      <w:bCs/>
      <w:sz w:val="12"/>
      <w:szCs w:val="12"/>
    </w:rPr>
  </w:style>
  <w:style w:type="character" w:customStyle="1" w:styleId="FontStyle23">
    <w:name w:val="Font Style23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1">
    <w:name w:val="Font Style21"/>
    <w:rsid w:val="00032F27"/>
    <w:rPr>
      <w:rFonts w:ascii="Times New Roman" w:hAnsi="Times New Roman" w:cs="Times New Roman"/>
      <w:b/>
      <w:bCs/>
      <w:spacing w:val="20"/>
      <w:sz w:val="10"/>
      <w:szCs w:val="10"/>
    </w:rPr>
  </w:style>
  <w:style w:type="paragraph" w:styleId="af">
    <w:name w:val="List Paragraph"/>
    <w:basedOn w:val="a"/>
    <w:uiPriority w:val="34"/>
    <w:qFormat/>
    <w:rsid w:val="00E039D7"/>
    <w:pPr>
      <w:ind w:left="720" w:firstLine="0"/>
      <w:contextualSpacing/>
      <w:jc w:val="left"/>
    </w:pPr>
    <w:rPr>
      <w:rFonts w:ascii="Courier New" w:eastAsia="Courier New" w:hAnsi="Courier New" w:cs="Courier New"/>
      <w:color w:val="000000"/>
    </w:rPr>
  </w:style>
  <w:style w:type="character" w:customStyle="1" w:styleId="FontStyle104">
    <w:name w:val="Font Style104"/>
    <w:rsid w:val="00610D64"/>
    <w:rPr>
      <w:rFonts w:ascii="Times New Roman" w:hAnsi="Times New Roman"/>
      <w:sz w:val="22"/>
    </w:rPr>
  </w:style>
  <w:style w:type="paragraph" w:customStyle="1" w:styleId="Style56">
    <w:name w:val="Style56"/>
    <w:basedOn w:val="a"/>
    <w:rsid w:val="00610D64"/>
    <w:pPr>
      <w:autoSpaceDE w:val="0"/>
      <w:autoSpaceDN w:val="0"/>
      <w:adjustRightInd w:val="0"/>
      <w:spacing w:line="275" w:lineRule="exact"/>
      <w:ind w:firstLine="0"/>
    </w:pPr>
  </w:style>
  <w:style w:type="character" w:customStyle="1" w:styleId="13">
    <w:name w:val="Основной текст (13)_"/>
    <w:link w:val="130"/>
    <w:rsid w:val="00871D5F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71D5F"/>
    <w:pPr>
      <w:widowControl/>
      <w:shd w:val="clear" w:color="auto" w:fill="FFFFFF"/>
      <w:spacing w:before="60" w:line="552" w:lineRule="exact"/>
      <w:ind w:firstLine="0"/>
    </w:pPr>
    <w:rPr>
      <w:sz w:val="20"/>
      <w:szCs w:val="20"/>
    </w:rPr>
  </w:style>
  <w:style w:type="paragraph" w:customStyle="1" w:styleId="af0">
    <w:name w:val="Оглавление"/>
    <w:basedOn w:val="a"/>
    <w:link w:val="af1"/>
    <w:rsid w:val="00871D5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2">
    <w:name w:val="Основной текст_"/>
    <w:link w:val="3"/>
    <w:rsid w:val="00021022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021022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character" w:customStyle="1" w:styleId="2">
    <w:name w:val="Заголовок №2_"/>
    <w:link w:val="20"/>
    <w:rsid w:val="008962EA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962EA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21">
    <w:name w:val="Body Text 2"/>
    <w:basedOn w:val="a"/>
    <w:link w:val="22"/>
    <w:uiPriority w:val="99"/>
    <w:rsid w:val="009D6E0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D6E01"/>
    <w:rPr>
      <w:sz w:val="24"/>
      <w:szCs w:val="24"/>
    </w:rPr>
  </w:style>
  <w:style w:type="paragraph" w:styleId="af3">
    <w:name w:val="header"/>
    <w:basedOn w:val="a"/>
    <w:link w:val="af4"/>
    <w:rsid w:val="00011B6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011B6A"/>
    <w:rPr>
      <w:sz w:val="24"/>
      <w:szCs w:val="24"/>
    </w:rPr>
  </w:style>
  <w:style w:type="paragraph" w:styleId="af5">
    <w:name w:val="footer"/>
    <w:basedOn w:val="a"/>
    <w:link w:val="af6"/>
    <w:uiPriority w:val="99"/>
    <w:rsid w:val="00011B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11B6A"/>
    <w:rPr>
      <w:sz w:val="24"/>
      <w:szCs w:val="24"/>
    </w:rPr>
  </w:style>
  <w:style w:type="character" w:customStyle="1" w:styleId="af1">
    <w:name w:val="Оглавление_"/>
    <w:link w:val="af0"/>
    <w:rsid w:val="00BC01DD"/>
    <w:rPr>
      <w:sz w:val="22"/>
      <w:szCs w:val="22"/>
      <w:shd w:val="clear" w:color="auto" w:fill="FFFFFF"/>
      <w:lang w:eastAsia="ar-SA"/>
    </w:rPr>
  </w:style>
  <w:style w:type="paragraph" w:styleId="af7">
    <w:name w:val="Body Text"/>
    <w:basedOn w:val="a"/>
    <w:link w:val="af8"/>
    <w:rsid w:val="005621CD"/>
    <w:pPr>
      <w:spacing w:after="120"/>
    </w:pPr>
  </w:style>
  <w:style w:type="character" w:customStyle="1" w:styleId="af8">
    <w:name w:val="Основной текст Знак"/>
    <w:basedOn w:val="a0"/>
    <w:link w:val="af7"/>
    <w:rsid w:val="005621CD"/>
    <w:rPr>
      <w:sz w:val="24"/>
      <w:szCs w:val="24"/>
    </w:rPr>
  </w:style>
  <w:style w:type="paragraph" w:styleId="af9">
    <w:name w:val="Balloon Text"/>
    <w:basedOn w:val="a"/>
    <w:link w:val="afa"/>
    <w:rsid w:val="007578A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7578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3D1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F4484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FC55BD"/>
    <w:rPr>
      <w:rFonts w:ascii="Arial" w:eastAsia="SimSun" w:hAnsi="Arial" w:cs="Mangal"/>
      <w:i/>
      <w:iCs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F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05E41"/>
    <w:pPr>
      <w:keepNext/>
      <w:tabs>
        <w:tab w:val="num" w:pos="1152"/>
        <w:tab w:val="right" w:leader="underscore" w:pos="9639"/>
      </w:tabs>
      <w:suppressAutoHyphens/>
      <w:ind w:left="1152" w:hanging="1152"/>
      <w:outlineLvl w:val="5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paragraph" w:customStyle="1" w:styleId="14">
    <w:name w:val="Обычный 14 отступ"/>
    <w:basedOn w:val="a"/>
    <w:rsid w:val="006A2260"/>
    <w:pPr>
      <w:shd w:val="clear" w:color="auto" w:fill="FFFFFF"/>
      <w:suppressAutoHyphens/>
      <w:autoSpaceDE w:val="0"/>
      <w:ind w:firstLine="709"/>
    </w:pPr>
    <w:rPr>
      <w:rFonts w:ascii="Arial" w:eastAsia="SimSun" w:hAnsi="Arial" w:cs="Mangal"/>
      <w:color w:val="000000"/>
      <w:kern w:val="1"/>
      <w:sz w:val="28"/>
      <w:szCs w:val="28"/>
      <w:lang w:eastAsia="hi-IN" w:bidi="hi-IN"/>
    </w:rPr>
  </w:style>
  <w:style w:type="paragraph" w:customStyle="1" w:styleId="12">
    <w:name w:val="Цитата1"/>
    <w:basedOn w:val="a"/>
    <w:rsid w:val="006A2260"/>
    <w:pPr>
      <w:tabs>
        <w:tab w:val="num" w:pos="2340"/>
      </w:tabs>
      <w:suppressAutoHyphens/>
      <w:ind w:right="201" w:firstLine="0"/>
    </w:pPr>
    <w:rPr>
      <w:rFonts w:ascii="Arial" w:eastAsia="SimSun" w:hAnsi="Arial" w:cs="Mangal"/>
      <w:kern w:val="1"/>
      <w:sz w:val="28"/>
      <w:lang w:eastAsia="hi-IN" w:bidi="hi-IN"/>
    </w:rPr>
  </w:style>
  <w:style w:type="character" w:styleId="ae">
    <w:name w:val="Hyperlink"/>
    <w:semiHidden/>
    <w:rsid w:val="00031422"/>
    <w:rPr>
      <w:rFonts w:ascii="Times New Roman" w:hAnsi="Times New Roman" w:cs="Times New Roman"/>
      <w:color w:val="0000FF"/>
      <w:u w:val="single"/>
    </w:rPr>
  </w:style>
  <w:style w:type="character" w:customStyle="1" w:styleId="FontStyle12">
    <w:name w:val="Font Style12"/>
    <w:rsid w:val="009012E5"/>
    <w:rPr>
      <w:rFonts w:ascii="Bookman Old Style" w:hAnsi="Bookman Old Style" w:cs="Bookman Old Style"/>
      <w:spacing w:val="10"/>
      <w:sz w:val="12"/>
      <w:szCs w:val="12"/>
    </w:rPr>
  </w:style>
  <w:style w:type="paragraph" w:customStyle="1" w:styleId="Style6">
    <w:name w:val="Style6"/>
    <w:basedOn w:val="a"/>
    <w:link w:val="Style60"/>
    <w:rsid w:val="009012E5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Style60">
    <w:name w:val="Style6 Знак"/>
    <w:link w:val="Style6"/>
    <w:rsid w:val="009012E5"/>
    <w:rPr>
      <w:rFonts w:ascii="Bookman Old Style" w:hAnsi="Bookman Old Style"/>
      <w:sz w:val="24"/>
      <w:szCs w:val="24"/>
      <w:lang w:val="ru-RU" w:eastAsia="ru-RU" w:bidi="ar-SA"/>
    </w:rPr>
  </w:style>
  <w:style w:type="character" w:customStyle="1" w:styleId="FontStyle11">
    <w:name w:val="Font Style11"/>
    <w:rsid w:val="009012E5"/>
    <w:rPr>
      <w:rFonts w:ascii="Bookman Old Style" w:hAnsi="Bookman Old Style" w:cs="Bookman Old Style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96371F"/>
    <w:pPr>
      <w:autoSpaceDE w:val="0"/>
      <w:autoSpaceDN w:val="0"/>
      <w:adjustRightInd w:val="0"/>
      <w:spacing w:line="192" w:lineRule="exact"/>
      <w:ind w:hanging="302"/>
      <w:jc w:val="left"/>
    </w:pPr>
    <w:rPr>
      <w:rFonts w:ascii="Bookman Old Style" w:hAnsi="Bookman Old Style"/>
    </w:rPr>
  </w:style>
  <w:style w:type="character" w:customStyle="1" w:styleId="FontStyle25">
    <w:name w:val="Font Style25"/>
    <w:rsid w:val="00CE69A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E69A7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FontStyle14">
    <w:name w:val="Font Style14"/>
    <w:rsid w:val="00032F27"/>
    <w:rPr>
      <w:rFonts w:ascii="Bookman Old Style" w:hAnsi="Bookman Old Style" w:cs="Bookman Old Style"/>
      <w:i/>
      <w:iCs/>
      <w:sz w:val="12"/>
      <w:szCs w:val="12"/>
    </w:rPr>
  </w:style>
  <w:style w:type="paragraph" w:customStyle="1" w:styleId="Style5">
    <w:name w:val="Style5"/>
    <w:basedOn w:val="a"/>
    <w:rsid w:val="00032F27"/>
    <w:pPr>
      <w:autoSpaceDE w:val="0"/>
      <w:autoSpaceDN w:val="0"/>
      <w:adjustRightInd w:val="0"/>
      <w:spacing w:line="214" w:lineRule="exact"/>
      <w:ind w:firstLine="0"/>
      <w:jc w:val="center"/>
    </w:pPr>
    <w:rPr>
      <w:rFonts w:ascii="Candara" w:hAnsi="Candara"/>
    </w:rPr>
  </w:style>
  <w:style w:type="paragraph" w:customStyle="1" w:styleId="Style3">
    <w:name w:val="Style3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paragraph" w:customStyle="1" w:styleId="Style7">
    <w:name w:val="Style7"/>
    <w:basedOn w:val="a"/>
    <w:rsid w:val="00032F27"/>
    <w:pPr>
      <w:autoSpaceDE w:val="0"/>
      <w:autoSpaceDN w:val="0"/>
      <w:adjustRightInd w:val="0"/>
      <w:spacing w:line="216" w:lineRule="exact"/>
      <w:ind w:hanging="403"/>
      <w:jc w:val="left"/>
    </w:pPr>
    <w:rPr>
      <w:rFonts w:ascii="Candara" w:hAnsi="Candara"/>
    </w:rPr>
  </w:style>
  <w:style w:type="paragraph" w:customStyle="1" w:styleId="Style10">
    <w:name w:val="Style10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character" w:customStyle="1" w:styleId="FontStyle15">
    <w:name w:val="Font Style15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">
    <w:name w:val="Font Style16"/>
    <w:rsid w:val="00032F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32F27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19">
    <w:name w:val="Font Style19"/>
    <w:rsid w:val="00032F27"/>
    <w:rPr>
      <w:rFonts w:ascii="Candara" w:hAnsi="Candara" w:cs="Candara"/>
      <w:b/>
      <w:bCs/>
      <w:sz w:val="12"/>
      <w:szCs w:val="12"/>
    </w:rPr>
  </w:style>
  <w:style w:type="character" w:customStyle="1" w:styleId="FontStyle23">
    <w:name w:val="Font Style23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1">
    <w:name w:val="Font Style21"/>
    <w:rsid w:val="00032F27"/>
    <w:rPr>
      <w:rFonts w:ascii="Times New Roman" w:hAnsi="Times New Roman" w:cs="Times New Roman"/>
      <w:b/>
      <w:bCs/>
      <w:spacing w:val="20"/>
      <w:sz w:val="10"/>
      <w:szCs w:val="10"/>
    </w:rPr>
  </w:style>
  <w:style w:type="paragraph" w:styleId="af">
    <w:name w:val="List Paragraph"/>
    <w:basedOn w:val="a"/>
    <w:uiPriority w:val="34"/>
    <w:qFormat/>
    <w:rsid w:val="00E039D7"/>
    <w:pPr>
      <w:ind w:left="720" w:firstLine="0"/>
      <w:contextualSpacing/>
      <w:jc w:val="left"/>
    </w:pPr>
    <w:rPr>
      <w:rFonts w:ascii="Courier New" w:eastAsia="Courier New" w:hAnsi="Courier New" w:cs="Courier New"/>
      <w:color w:val="000000"/>
    </w:rPr>
  </w:style>
  <w:style w:type="character" w:customStyle="1" w:styleId="FontStyle104">
    <w:name w:val="Font Style104"/>
    <w:rsid w:val="00610D64"/>
    <w:rPr>
      <w:rFonts w:ascii="Times New Roman" w:hAnsi="Times New Roman"/>
      <w:sz w:val="22"/>
    </w:rPr>
  </w:style>
  <w:style w:type="paragraph" w:customStyle="1" w:styleId="Style56">
    <w:name w:val="Style56"/>
    <w:basedOn w:val="a"/>
    <w:rsid w:val="00610D64"/>
    <w:pPr>
      <w:autoSpaceDE w:val="0"/>
      <w:autoSpaceDN w:val="0"/>
      <w:adjustRightInd w:val="0"/>
      <w:spacing w:line="275" w:lineRule="exact"/>
      <w:ind w:firstLine="0"/>
    </w:pPr>
  </w:style>
  <w:style w:type="character" w:customStyle="1" w:styleId="13">
    <w:name w:val="Основной текст (13)_"/>
    <w:link w:val="130"/>
    <w:rsid w:val="00871D5F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71D5F"/>
    <w:pPr>
      <w:widowControl/>
      <w:shd w:val="clear" w:color="auto" w:fill="FFFFFF"/>
      <w:spacing w:before="60" w:line="552" w:lineRule="exact"/>
      <w:ind w:firstLine="0"/>
    </w:pPr>
    <w:rPr>
      <w:sz w:val="20"/>
      <w:szCs w:val="20"/>
    </w:rPr>
  </w:style>
  <w:style w:type="paragraph" w:customStyle="1" w:styleId="af0">
    <w:name w:val="Оглавление"/>
    <w:basedOn w:val="a"/>
    <w:link w:val="af1"/>
    <w:rsid w:val="00871D5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2">
    <w:name w:val="Основной текст_"/>
    <w:link w:val="3"/>
    <w:rsid w:val="00021022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021022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character" w:customStyle="1" w:styleId="2">
    <w:name w:val="Заголовок №2_"/>
    <w:link w:val="20"/>
    <w:rsid w:val="008962EA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8962EA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styleId="21">
    <w:name w:val="Body Text 2"/>
    <w:basedOn w:val="a"/>
    <w:link w:val="22"/>
    <w:uiPriority w:val="99"/>
    <w:rsid w:val="009D6E0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9D6E01"/>
    <w:rPr>
      <w:sz w:val="24"/>
      <w:szCs w:val="24"/>
    </w:rPr>
  </w:style>
  <w:style w:type="paragraph" w:styleId="af3">
    <w:name w:val="header"/>
    <w:basedOn w:val="a"/>
    <w:link w:val="af4"/>
    <w:rsid w:val="00011B6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011B6A"/>
    <w:rPr>
      <w:sz w:val="24"/>
      <w:szCs w:val="24"/>
    </w:rPr>
  </w:style>
  <w:style w:type="paragraph" w:styleId="af5">
    <w:name w:val="footer"/>
    <w:basedOn w:val="a"/>
    <w:link w:val="af6"/>
    <w:uiPriority w:val="99"/>
    <w:rsid w:val="00011B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11B6A"/>
    <w:rPr>
      <w:sz w:val="24"/>
      <w:szCs w:val="24"/>
    </w:rPr>
  </w:style>
  <w:style w:type="character" w:customStyle="1" w:styleId="af1">
    <w:name w:val="Оглавление_"/>
    <w:link w:val="af0"/>
    <w:rsid w:val="00BC01DD"/>
    <w:rPr>
      <w:sz w:val="22"/>
      <w:szCs w:val="22"/>
      <w:shd w:val="clear" w:color="auto" w:fill="FFFFFF"/>
      <w:lang w:eastAsia="ar-SA"/>
    </w:rPr>
  </w:style>
  <w:style w:type="paragraph" w:styleId="af7">
    <w:name w:val="Body Text"/>
    <w:basedOn w:val="a"/>
    <w:link w:val="af8"/>
    <w:rsid w:val="005621CD"/>
    <w:pPr>
      <w:spacing w:after="120"/>
    </w:pPr>
  </w:style>
  <w:style w:type="character" w:customStyle="1" w:styleId="af8">
    <w:name w:val="Основной текст Знак"/>
    <w:basedOn w:val="a0"/>
    <w:link w:val="af7"/>
    <w:rsid w:val="005621CD"/>
    <w:rPr>
      <w:sz w:val="24"/>
      <w:szCs w:val="24"/>
    </w:rPr>
  </w:style>
  <w:style w:type="paragraph" w:styleId="af9">
    <w:name w:val="Balloon Text"/>
    <w:basedOn w:val="a"/>
    <w:link w:val="afa"/>
    <w:rsid w:val="007578A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7578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3D1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F4484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FC55BD"/>
    <w:rPr>
      <w:rFonts w:ascii="Arial" w:eastAsia="SimSun" w:hAnsi="Arial" w:cs="Mangal"/>
      <w:i/>
      <w:iCs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E01E61C4-6105-4D87-839D-A0C9044A552F" TargetMode="External"/><Relationship Id="rId13" Type="http://schemas.openxmlformats.org/officeDocument/2006/relationships/hyperlink" Target="https://www.biblio-online.ru/book/0CE0092C-9FA7-49DD-B877-6381A42DE735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1.fips.ru/wps/portal/IPS_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ook/426BE322-E08B-4904-B13E-D01A9872443A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hyperlink" Target="https://cdto.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gostbase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ook/B8B7FE48-028E-4707-BCDB-625FC196408E" TargetMode="External"/><Relationship Id="rId24" Type="http://schemas.openxmlformats.org/officeDocument/2006/relationships/hyperlink" Target="https://ru.wikipedia.org/w/index.php?title=Foxit_Corporation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ru/" TargetMode="External"/><Relationship Id="rId23" Type="http://schemas.openxmlformats.org/officeDocument/2006/relationships/hyperlink" Target="https://ru.wikipedia.org/wiki/Adobe_System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iblio-online.ru/book/02A9A60A-D72E-4C22-B730-AA93F68574E6" TargetMode="External"/><Relationship Id="rId19" Type="http://schemas.openxmlformats.org/officeDocument/2006/relationships/hyperlink" Target="https://www.tambovli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ook/6A5A6F52-FA19-4717-80BF-28331B7BA668" TargetMode="External"/><Relationship Id="rId14" Type="http://schemas.openxmlformats.org/officeDocument/2006/relationships/hyperlink" Target="https://urait.ru/bcode/451729" TargetMode="External"/><Relationship Id="rId22" Type="http://schemas.openxmlformats.org/officeDocument/2006/relationships/hyperlink" Target="http://docs.cntd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FB6A-F1C7-4C9B-8D00-A421884B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9016</Words>
  <Characters>51395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60291</CharactersWithSpaces>
  <SharedDoc>false</SharedDoc>
  <HLinks>
    <vt:vector size="60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24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4128877</vt:i4>
      </vt:variant>
      <vt:variant>
        <vt:i4>15</vt:i4>
      </vt:variant>
      <vt:variant>
        <vt:i4>0</vt:i4>
      </vt:variant>
      <vt:variant>
        <vt:i4>5</vt:i4>
      </vt:variant>
      <vt:variant>
        <vt:lpwstr>https://www.biblio-online.ru/book/0CE0092C-9FA7-49DD-B877-6381A42DE735</vt:lpwstr>
      </vt:variant>
      <vt:variant>
        <vt:lpwstr/>
      </vt:variant>
      <vt:variant>
        <vt:i4>6815796</vt:i4>
      </vt:variant>
      <vt:variant>
        <vt:i4>12</vt:i4>
      </vt:variant>
      <vt:variant>
        <vt:i4>0</vt:i4>
      </vt:variant>
      <vt:variant>
        <vt:i4>5</vt:i4>
      </vt:variant>
      <vt:variant>
        <vt:lpwstr>https://www.biblio-online.ru/book/426BE322-E08B-4904-B13E-D01A9872443A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https://www.biblio-online.ru/book/B8B7FE48-028E-4707-BCDB-625FC196408E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https://www.biblio-online.ru/book/02A9A60A-D72E-4C22-B730-AA93F68574E6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https://www.biblio-online.ru/book/6A5A6F52-FA19-4717-80BF-28331B7BA668</vt:lpwstr>
      </vt:variant>
      <vt:variant>
        <vt:lpwstr/>
      </vt:variant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https://www.biblio-online.ru/book/E01E61C4-6105-4D87-839D-A0C9044A552F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2024-06-20T12:05:00Z</cp:lastPrinted>
  <dcterms:created xsi:type="dcterms:W3CDTF">2023-08-07T06:58:00Z</dcterms:created>
  <dcterms:modified xsi:type="dcterms:W3CDTF">2024-07-10T06:33:00Z</dcterms:modified>
</cp:coreProperties>
</file>