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D1" w:rsidRPr="008B73D1" w:rsidRDefault="008B73D1" w:rsidP="008B73D1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8B73D1">
        <w:rPr>
          <w:rFonts w:ascii="Times New Roman" w:hAnsi="Times New Roman" w:cs="Times New Roman"/>
          <w:b/>
          <w:sz w:val="28"/>
        </w:rPr>
        <w:t>Нестерова Полина</w:t>
      </w:r>
    </w:p>
    <w:p w:rsidR="008B73D1" w:rsidRPr="008B73D1" w:rsidRDefault="008B73D1" w:rsidP="008B73D1">
      <w:pPr>
        <w:rPr>
          <w:rFonts w:ascii="Times New Roman" w:hAnsi="Times New Roman" w:cs="Times New Roman"/>
          <w:b/>
          <w:sz w:val="28"/>
        </w:rPr>
      </w:pPr>
      <w:r w:rsidRPr="008B73D1">
        <w:rPr>
          <w:rFonts w:ascii="Times New Roman" w:hAnsi="Times New Roman" w:cs="Times New Roman"/>
          <w:b/>
          <w:sz w:val="28"/>
        </w:rPr>
        <w:t>СОБ 23ИИ</w:t>
      </w:r>
    </w:p>
    <w:bookmarkEnd w:id="0"/>
    <w:p w:rsidR="00B24909" w:rsidRDefault="003977D6" w:rsidP="003977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ЭССЕ на тему </w:t>
      </w:r>
      <w:r w:rsidRPr="003977D6">
        <w:rPr>
          <w:rFonts w:ascii="Times New Roman" w:hAnsi="Times New Roman" w:cs="Times New Roman"/>
          <w:sz w:val="28"/>
        </w:rPr>
        <w:t>«Мой прадед во время войны»</w:t>
      </w:r>
      <w:r>
        <w:rPr>
          <w:rFonts w:ascii="Times New Roman" w:hAnsi="Times New Roman" w:cs="Times New Roman"/>
          <w:sz w:val="28"/>
        </w:rPr>
        <w:t>.</w:t>
      </w:r>
    </w:p>
    <w:p w:rsidR="00E7605C" w:rsidRDefault="001B16B3" w:rsidP="00E7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на свете </w:t>
      </w:r>
      <w:r w:rsidR="003977D6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ужасного </w:t>
      </w:r>
      <w:r w:rsidR="003977D6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>и разрушительного события, чем война. </w:t>
      </w:r>
      <w:r w:rsidR="009C4B1E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безжалостная </w:t>
      </w:r>
      <w:r w:rsidR="009C4B1E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коварная, унесла 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C4B1E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миллионы жизней, а те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C4B1E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>, кто остался, перенес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9C4B1E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горя, страха и ужаса. </w:t>
      </w:r>
    </w:p>
    <w:p w:rsidR="003977D6" w:rsidRDefault="009C4B1E" w:rsidP="00E7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78 лет отделяет нас от времен Великой Отечественной войны, от Победы.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Победы – это </w:t>
      </w:r>
      <w:r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памяти о тех днях, когда наш народ героически сражался с фашистскими оккупантами за независимость родной страны. Нет семьи, которую бы обошла война.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отняла братьев, мужей, сыновей, дочерей, сестер, дедушек…</w:t>
      </w:r>
      <w:r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>Они убиты, но не забыты. Они живут в нас, в нашей памяти, в нашем сердце.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6B3" w:rsidRPr="001B1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Всенародное горе не обошло стороной </w:t>
      </w:r>
      <w:r w:rsidR="001B16B3">
        <w:rPr>
          <w:rFonts w:ascii="Times New Roman" w:hAnsi="Times New Roman" w:cs="Times New Roman"/>
          <w:sz w:val="28"/>
          <w:szCs w:val="28"/>
          <w:shd w:val="clear" w:color="auto" w:fill="FFFFFF"/>
        </w:rPr>
        <w:t>и моих родных.</w:t>
      </w:r>
    </w:p>
    <w:p w:rsidR="001B16B3" w:rsidRDefault="001B16B3" w:rsidP="00E7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помню, как в детстве </w:t>
      </w:r>
      <w:r w:rsidR="0053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сидели с прабабушкой у нее на постели, она заплетала мне косы и рассказывала свою историю о событиях </w:t>
      </w:r>
      <w:r w:rsidR="00531AE3" w:rsidRPr="009C4B1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</w:t>
      </w:r>
      <w:r w:rsidR="0053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уже</w:t>
      </w:r>
      <w:r w:rsidR="0053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лет, моей </w:t>
      </w:r>
      <w:r w:rsid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любимой </w:t>
      </w:r>
      <w:r w:rsidR="0053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прабабушки </w:t>
      </w:r>
      <w:r w:rsid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давно </w:t>
      </w:r>
      <w:r w:rsidR="00531AE3">
        <w:rPr>
          <w:rFonts w:ascii="Times New Roman" w:hAnsi="Times New Roman" w:cs="Times New Roman"/>
          <w:sz w:val="28"/>
          <w:szCs w:val="28"/>
          <w:shd w:val="clear" w:color="auto" w:fill="FFFFFF"/>
        </w:rPr>
        <w:t>нет в живых, но этот момент настолько врезался мне в память</w:t>
      </w:r>
      <w:r w:rsid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>…Я несу его у себя в сердце и душе, как самое светлое воспоминание о родном мне человеке.</w:t>
      </w:r>
    </w:p>
    <w:p w:rsidR="00E408B7" w:rsidRDefault="00E408B7" w:rsidP="00E7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прабабушка  </w:t>
      </w:r>
      <w:r w:rsidRP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Попова</w:t>
      </w:r>
      <w:proofErr w:type="gramEnd"/>
      <w:r w:rsidRP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Варвара Степановна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родилась</w:t>
      </w:r>
      <w:r w:rsidRP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января 1921 года, во время войны ей было 20 лет.Вспоминая о днях войны,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Pr="00E408B7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говорила: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 дни в деревне творилось что-то страшное…</w:t>
      </w:r>
      <w:r w:rsidR="0087520B" w:rsidRPr="0087520B">
        <w:rPr>
          <w:rFonts w:ascii="Times New Roman" w:hAnsi="Times New Roman" w:cs="Times New Roman"/>
          <w:color w:val="000000"/>
          <w:sz w:val="28"/>
          <w:szCs w:val="28"/>
        </w:rPr>
        <w:t>Всех мужчин призывного возраста и тех, кто мог встать в строй, призвали на фронт.</w:t>
      </w:r>
      <w:r w:rsidR="0087520B">
        <w:rPr>
          <w:rFonts w:ascii="PT Sans" w:hAnsi="PT Sans"/>
          <w:color w:val="000000"/>
          <w:sz w:val="27"/>
          <w:szCs w:val="27"/>
        </w:rPr>
        <w:t> </w:t>
      </w:r>
      <w:r w:rsidR="0087520B" w:rsidRPr="0087520B">
        <w:rPr>
          <w:rFonts w:ascii="Times New Roman" w:hAnsi="Times New Roman" w:cs="Times New Roman"/>
          <w:color w:val="000000"/>
          <w:sz w:val="28"/>
          <w:szCs w:val="28"/>
        </w:rPr>
        <w:t>Повсюду был слышен плач и крики.</w:t>
      </w:r>
      <w:r w:rsidR="00E76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20B" w:rsidRPr="0087520B">
        <w:rPr>
          <w:rStyle w:val="a4"/>
          <w:rFonts w:ascii="Times New Roman" w:hAnsi="Times New Roman" w:cs="Times New Roman"/>
          <w:i w:val="0"/>
          <w:sz w:val="28"/>
          <w:szCs w:val="28"/>
        </w:rPr>
        <w:t>Да, всем тогда приходилось трудно. Но так жила вся страна. Люди понимали – эт</w:t>
      </w:r>
      <w:r w:rsidR="008752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нужно для фронта, для Победы». </w:t>
      </w:r>
      <w:r w:rsidR="00E815C3">
        <w:rPr>
          <w:rStyle w:val="a4"/>
          <w:rFonts w:ascii="Times New Roman" w:hAnsi="Times New Roman" w:cs="Times New Roman"/>
          <w:i w:val="0"/>
          <w:sz w:val="28"/>
          <w:szCs w:val="28"/>
        </w:rPr>
        <w:t>Она рассказывала</w:t>
      </w:r>
      <w:r w:rsidR="0087520B" w:rsidRPr="008752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мне, как вместе с другими</w:t>
      </w:r>
      <w:r w:rsidR="00D21D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мужчинами и </w:t>
      </w:r>
      <w:r w:rsidR="0087520B" w:rsidRPr="008752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женщинами </w:t>
      </w:r>
      <w:r w:rsidR="00A12C50">
        <w:rPr>
          <w:rStyle w:val="a4"/>
          <w:rFonts w:ascii="Times New Roman" w:hAnsi="Times New Roman" w:cs="Times New Roman"/>
          <w:i w:val="0"/>
          <w:sz w:val="28"/>
          <w:szCs w:val="28"/>
        </w:rPr>
        <w:t>работал</w:t>
      </w:r>
      <w:r w:rsidR="00E7605C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87520B" w:rsidRPr="008752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605C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87520B" w:rsidRPr="008752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поле, </w:t>
      </w:r>
      <w:r w:rsidR="00A12C50">
        <w:rPr>
          <w:rStyle w:val="a4"/>
          <w:rFonts w:ascii="Times New Roman" w:hAnsi="Times New Roman" w:cs="Times New Roman"/>
          <w:i w:val="0"/>
          <w:sz w:val="28"/>
          <w:szCs w:val="28"/>
        </w:rPr>
        <w:t>выращивал</w:t>
      </w:r>
      <w:r w:rsidR="00E7605C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A12C5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7520B" w:rsidRPr="0087520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хлеб, </w:t>
      </w:r>
      <w:r w:rsidR="00A12C5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ведь тогда между хлебом и жизнью стоял знак равенства. </w:t>
      </w:r>
      <w:r w:rsidR="00D21D2C">
        <w:rPr>
          <w:rFonts w:ascii="Times New Roman" w:hAnsi="Times New Roman" w:cs="Times New Roman"/>
          <w:sz w:val="28"/>
          <w:szCs w:val="28"/>
        </w:rPr>
        <w:t xml:space="preserve">По ее словам, </w:t>
      </w:r>
      <w:r w:rsidR="00E7605C">
        <w:rPr>
          <w:rFonts w:ascii="Times New Roman" w:hAnsi="Times New Roman" w:cs="Times New Roman"/>
          <w:sz w:val="28"/>
          <w:szCs w:val="28"/>
        </w:rPr>
        <w:t xml:space="preserve"> </w:t>
      </w:r>
      <w:r w:rsidR="00D21D2C" w:rsidRPr="00D21D2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женщины собирались вечером и уходили домой, на свое хозяйство, к детям, а мужчины оставались ночевать на полевых станах, вставали на работу с зарей и ложились поздно ночью.</w:t>
      </w:r>
      <w:r w:rsidR="00D21D2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Хлеб </w:t>
      </w:r>
      <w:r w:rsidR="00D21D2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состоял из картофеля, муки, воды и отрубей и выпекался </w:t>
      </w:r>
      <w:r w:rsidR="00D21D2C" w:rsidRPr="00D21D2C">
        <w:rPr>
          <w:rFonts w:ascii="Times New Roman" w:hAnsi="Times New Roman" w:cs="Times New Roman"/>
          <w:sz w:val="28"/>
          <w:szCs w:val="28"/>
        </w:rPr>
        <w:t>под открытым небом в земляных хлебопекарных печах</w:t>
      </w:r>
      <w:r w:rsidR="00D21D2C" w:rsidRPr="00D21D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молодой девчонкой, она </w:t>
      </w:r>
      <w:r w:rsidR="00680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трудилась </w:t>
      </w:r>
      <w:r w:rsidR="00A12C50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тракторе.</w:t>
      </w:r>
      <w:r w:rsidR="00680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Проходить обучение ее отправляли на машинно-тракторную станцию. </w:t>
      </w:r>
      <w:r w:rsidR="00A1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«Бывало работаю, а техника возьмет и заглохнет, а попробуй заведи ее, если на улице холодно! На тракторах не было фонарей. Иногда приходилось идти </w:t>
      </w:r>
      <w:r w:rsidR="00680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ночью </w:t>
      </w:r>
      <w:r w:rsidR="00A1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освещать </w:t>
      </w:r>
      <w:r w:rsidR="00680DD8">
        <w:rPr>
          <w:rFonts w:ascii="Times New Roman" w:hAnsi="Times New Roman" w:cs="Times New Roman"/>
          <w:sz w:val="28"/>
          <w:szCs w:val="28"/>
          <w:shd w:val="clear" w:color="auto" w:fill="FFFFFF"/>
        </w:rPr>
        <w:t>борозду трактористу. Ах, а как страшно было, в полях скрывались дезертиры», - вспоминала прабабушка с застывшим ужасом в глазах.</w:t>
      </w:r>
    </w:p>
    <w:p w:rsidR="00416CF3" w:rsidRPr="00E815C3" w:rsidRDefault="00736F47" w:rsidP="00E7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 в День Победы ей присылали поздравления от 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резидента, губернатора области, 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 </w:t>
      </w:r>
      <w:r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города. </w:t>
      </w:r>
      <w:r w:rsidR="00694799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>В юбилейные годы е</w:t>
      </w:r>
      <w:r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награждали медалями. Моя прабабушка прожила 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долгих </w:t>
      </w:r>
      <w:r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>94 года. Умерла 23 сентября 2015</w:t>
      </w:r>
      <w:r w:rsidR="00E76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4799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последние годы своей жизни она очень плохо слышала,</w:t>
      </w:r>
      <w:r w:rsidR="00416CF3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 </w:t>
      </w:r>
      <w:r w:rsidR="00694799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слепа. Несмотря на это, прабабушка связала себе</w:t>
      </w:r>
      <w:r w:rsidR="00416CF3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великолепное</w:t>
      </w:r>
      <w:r w:rsidR="00694799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кружевное белое полотно тоненькой спицей. Такой рукодельницей она была! </w:t>
      </w:r>
      <w:r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>Я никогда не забуду свою прабабушку, Попову Варвару,постараюсь, чтобы мои дети тоже всегда ее помнили.</w:t>
      </w:r>
      <w:r w:rsidR="00416CF3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горячо люблю прабабушку и преклоняюсь перед ее мужеством.</w:t>
      </w:r>
    </w:p>
    <w:p w:rsidR="00416CF3" w:rsidRPr="00E815C3" w:rsidRDefault="00E7605C" w:rsidP="00E7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</w:t>
      </w:r>
      <w:r w:rsidR="00416CF3" w:rsidRPr="00E815C3">
        <w:rPr>
          <w:rFonts w:ascii="Times New Roman" w:hAnsi="Times New Roman" w:cs="Times New Roman"/>
          <w:sz w:val="28"/>
          <w:szCs w:val="28"/>
          <w:shd w:val="clear" w:color="auto" w:fill="FFFFFF"/>
        </w:rPr>
        <w:t>, мы никогда не должны забывать о своих родных и близких, о тех, кто сражался на фронтах Великой Отечественной, кто помогал бороться с фашизмом в тылу. Мы должны быть их достойным продолжением, должны научиться также любить родную землю, ценить жизнь и жить с верой в будущее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16CF3" w:rsidRPr="00416CF3" w:rsidRDefault="00E815C3" w:rsidP="00E815C3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66925" cy="2775095"/>
            <wp:effectExtent l="0" t="0" r="0" b="6350"/>
            <wp:docPr id="1" name="Рисунок 1" descr="https://sun9-69.userapi.com/impg/KI63xn1nzWIqBQ7y8IshGwwaxtN5mU0XSHhvJQ/edx1EGY5UHQ.jpg?size=1080x810&amp;quality=95&amp;sign=03abcd60d5d35fef9796c683a4241a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KI63xn1nzWIqBQ7y8IshGwwaxtN5mU0XSHhvJQ/edx1EGY5UHQ.jpg?size=1080x810&amp;quality=95&amp;sign=03abcd60d5d35fef9796c683a4241ab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2" r="1882" b="13262"/>
                    <a:stretch/>
                  </pic:blipFill>
                  <pic:spPr bwMode="auto">
                    <a:xfrm>
                      <a:off x="0" y="0"/>
                      <a:ext cx="2096343" cy="281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6CF3" w:rsidRPr="00416CF3" w:rsidSect="000A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C"/>
    <w:rsid w:val="000A7D55"/>
    <w:rsid w:val="001B16B3"/>
    <w:rsid w:val="001B344C"/>
    <w:rsid w:val="003977D6"/>
    <w:rsid w:val="00416CF3"/>
    <w:rsid w:val="00531AE3"/>
    <w:rsid w:val="00680DD8"/>
    <w:rsid w:val="00694799"/>
    <w:rsid w:val="00736F47"/>
    <w:rsid w:val="0087520B"/>
    <w:rsid w:val="008B73D1"/>
    <w:rsid w:val="009C4B1E"/>
    <w:rsid w:val="00A12C50"/>
    <w:rsid w:val="00B24909"/>
    <w:rsid w:val="00D21D2C"/>
    <w:rsid w:val="00D90D18"/>
    <w:rsid w:val="00E408B7"/>
    <w:rsid w:val="00E7605C"/>
    <w:rsid w:val="00E8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9D69-1018-4A28-B035-9CA36E20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B1E"/>
    <w:rPr>
      <w:color w:val="0000FF"/>
      <w:u w:val="single"/>
    </w:rPr>
  </w:style>
  <w:style w:type="character" w:styleId="a4">
    <w:name w:val="Emphasis"/>
    <w:basedOn w:val="a0"/>
    <w:uiPriority w:val="20"/>
    <w:qFormat/>
    <w:rsid w:val="008752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Яшина Е.А.</cp:lastModifiedBy>
  <cp:revision>3</cp:revision>
  <dcterms:created xsi:type="dcterms:W3CDTF">2023-04-10T10:34:00Z</dcterms:created>
  <dcterms:modified xsi:type="dcterms:W3CDTF">2023-04-11T08:34:00Z</dcterms:modified>
</cp:coreProperties>
</file>