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2CED" w14:textId="77777777" w:rsidR="004871B7" w:rsidRDefault="004238DA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3E74DA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5pt;margin-top:-23.7pt;width:231.4pt;height:96.1pt;z-index:251659264;visibility:visible;mso-wrap-distance-left:6.3pt;mso-wrap-distance-top:6.3pt;mso-wrap-distance-right:6.3pt;mso-wrap-distance-bottom:6.3pt;mso-position-vertical-relative:line" filled="f" stroked="f" strokeweight="1pt">
            <v:stroke miterlimit="4"/>
            <v:textbox>
              <w:txbxContent>
                <w:p w14:paraId="08FE3B86" w14:textId="763ACD08" w:rsidR="004871B7" w:rsidRDefault="003E3F99">
                  <w:pPr>
                    <w:jc w:val="right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Президиумом Общероссийской общественной организации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«Российское профессорское собрание»</w:t>
                  </w:r>
                  <w:r>
                    <w:br/>
                  </w:r>
                  <w:r>
                    <w:rPr>
                      <w:rFonts w:ascii="Times New Roman" w:hAnsi="Times New Roman"/>
                    </w:rPr>
                    <w:t>«_</w:t>
                  </w:r>
                  <w:proofErr w:type="gramStart"/>
                  <w:r>
                    <w:rPr>
                      <w:rFonts w:ascii="Times New Roman" w:hAnsi="Times New Roman"/>
                    </w:rPr>
                    <w:t>_»_</w:t>
                  </w:r>
                  <w:proofErr w:type="gramEnd"/>
                  <w:r>
                    <w:rPr>
                      <w:rFonts w:ascii="Times New Roman" w:hAnsi="Times New Roman"/>
                    </w:rPr>
                    <w:t>________________20</w:t>
                  </w:r>
                  <w:r w:rsidR="00680B00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14:paraId="044E8600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7751E4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38D71E5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571E69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D3648CF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693FC8C" w14:textId="63052285" w:rsidR="004871B7" w:rsidRDefault="00ED5E13" w:rsidP="00ED5E13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14:paraId="364C6E69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348D09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4135268" w14:textId="77777777" w:rsidR="004871B7" w:rsidRDefault="003E3F99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 О ПРЕМИЯХ</w:t>
      </w:r>
    </w:p>
    <w:p w14:paraId="0CBFF605" w14:textId="0365F33F" w:rsidR="004871B7" w:rsidRDefault="00ED5E13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D5E13">
        <w:rPr>
          <w:rFonts w:ascii="Times New Roman" w:hAnsi="Times New Roman"/>
          <w:sz w:val="32"/>
          <w:szCs w:val="32"/>
        </w:rPr>
        <w:t>ЗА ЭФФЕКТИВНОЕ РУКОВОДСТВО УНИВЕРСИТЕТОМ (НАУЧНЫМ ИНСТИТУТОМ, АКАДЕМИЕЙ) И ВКЛАД В РАЗВИТИЕ НАУКИ И ОБРАЗОВАНИЯ</w:t>
      </w:r>
    </w:p>
    <w:p w14:paraId="3B4DE200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E3FF14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6BD7D62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7FC749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0CF536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7281393" w14:textId="2312B8C3" w:rsidR="004871B7" w:rsidRDefault="00167468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783CB16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612FF48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1D84366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09E7C84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1BB357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0BBCCDA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FAE7C2C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3DE6792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6381FBB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2264503" w14:textId="77777777" w:rsidR="004871B7" w:rsidRDefault="004871B7" w:rsidP="008D3C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71327C7F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8DF105E" w14:textId="77777777" w:rsidR="004871B7" w:rsidRDefault="003E3F99" w:rsidP="008D3C47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11A2BDC7" w14:textId="1621E2DC" w:rsidR="004871B7" w:rsidRDefault="008D3C47" w:rsidP="008D3C4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3E3F99">
        <w:rPr>
          <w:rFonts w:ascii="Times New Roman" w:hAnsi="Times New Roman"/>
          <w:sz w:val="32"/>
          <w:szCs w:val="32"/>
        </w:rPr>
        <w:t>Москва 2019</w:t>
      </w:r>
    </w:p>
    <w:p w14:paraId="2D08BC55" w14:textId="432DDB60" w:rsidR="004114DC" w:rsidRDefault="004114DC" w:rsidP="008D3C47">
      <w:pPr>
        <w:spacing w:after="0"/>
        <w:rPr>
          <w:rFonts w:ascii="Times New Roman" w:hAnsi="Times New Roman"/>
          <w:sz w:val="32"/>
          <w:szCs w:val="32"/>
        </w:rPr>
      </w:pPr>
    </w:p>
    <w:p w14:paraId="5145CB30" w14:textId="7D90DE0E" w:rsidR="004114DC" w:rsidRPr="003115B7" w:rsidRDefault="004114DC" w:rsidP="008D3C4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\</w:t>
      </w:r>
    </w:p>
    <w:p w14:paraId="2B57416D" w14:textId="77777777" w:rsidR="004871B7" w:rsidRDefault="003E3F99" w:rsidP="008D3C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14:paraId="4D75CD09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47B553" w14:textId="1EA9B79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Преми</w:t>
      </w:r>
      <w:r w:rsidR="00491F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Российского профессорского собрания</w:t>
      </w:r>
      <w:r w:rsidR="00491F1F" w:rsidRPr="00491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A079F8">
        <w:rPr>
          <w:rFonts w:ascii="Times New Roman" w:hAnsi="Times New Roman"/>
          <w:sz w:val="28"/>
          <w:szCs w:val="28"/>
        </w:rPr>
        <w:t xml:space="preserve">эффективное руководство </w:t>
      </w:r>
      <w:bookmarkStart w:id="0" w:name="_Hlk43997159"/>
      <w:r w:rsidR="00A079F8">
        <w:rPr>
          <w:rFonts w:ascii="Times New Roman" w:hAnsi="Times New Roman"/>
          <w:sz w:val="28"/>
          <w:szCs w:val="28"/>
        </w:rPr>
        <w:t xml:space="preserve">университетом </w:t>
      </w:r>
      <w:r w:rsidR="00491F1F">
        <w:rPr>
          <w:rFonts w:ascii="Times New Roman" w:hAnsi="Times New Roman"/>
          <w:sz w:val="28"/>
          <w:szCs w:val="28"/>
        </w:rPr>
        <w:t>(научн</w:t>
      </w:r>
      <w:r w:rsidR="003115B7">
        <w:rPr>
          <w:rFonts w:ascii="Times New Roman" w:hAnsi="Times New Roman"/>
          <w:sz w:val="28"/>
          <w:szCs w:val="28"/>
        </w:rPr>
        <w:t>ым</w:t>
      </w:r>
      <w:r w:rsidR="00491F1F">
        <w:rPr>
          <w:rFonts w:ascii="Times New Roman" w:hAnsi="Times New Roman"/>
          <w:sz w:val="28"/>
          <w:szCs w:val="28"/>
        </w:rPr>
        <w:t xml:space="preserve"> институт</w:t>
      </w:r>
      <w:r w:rsidR="003115B7">
        <w:rPr>
          <w:rFonts w:ascii="Times New Roman" w:hAnsi="Times New Roman"/>
          <w:sz w:val="28"/>
          <w:szCs w:val="28"/>
        </w:rPr>
        <w:t>ом</w:t>
      </w:r>
      <w:r w:rsidR="00F27011">
        <w:rPr>
          <w:rFonts w:ascii="Times New Roman" w:hAnsi="Times New Roman"/>
          <w:sz w:val="28"/>
          <w:szCs w:val="28"/>
        </w:rPr>
        <w:t>, академией</w:t>
      </w:r>
      <w:r w:rsidR="00A079F8">
        <w:rPr>
          <w:rFonts w:ascii="Times New Roman" w:hAnsi="Times New Roman"/>
          <w:sz w:val="28"/>
          <w:szCs w:val="28"/>
        </w:rPr>
        <w:t>)</w:t>
      </w:r>
      <w:bookmarkEnd w:id="0"/>
      <w:r w:rsidR="00A07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вклад в развитие </w:t>
      </w:r>
      <w:r w:rsidR="00A079F8">
        <w:rPr>
          <w:rFonts w:ascii="Times New Roman" w:hAnsi="Times New Roman"/>
          <w:sz w:val="28"/>
          <w:szCs w:val="28"/>
        </w:rPr>
        <w:t>науки и образования</w:t>
      </w:r>
      <w:r w:rsidR="00491F1F">
        <w:rPr>
          <w:rFonts w:ascii="Times New Roman" w:hAnsi="Times New Roman"/>
          <w:sz w:val="28"/>
          <w:szCs w:val="28"/>
        </w:rPr>
        <w:t xml:space="preserve"> «</w:t>
      </w:r>
      <w:r w:rsidR="00A079F8">
        <w:rPr>
          <w:rFonts w:ascii="Times New Roman" w:hAnsi="Times New Roman"/>
          <w:sz w:val="28"/>
          <w:szCs w:val="28"/>
        </w:rPr>
        <w:t>Р</w:t>
      </w:r>
      <w:r w:rsidR="00491F1F">
        <w:rPr>
          <w:rFonts w:ascii="Times New Roman" w:hAnsi="Times New Roman"/>
          <w:sz w:val="28"/>
          <w:szCs w:val="28"/>
        </w:rPr>
        <w:t>ек</w:t>
      </w:r>
      <w:r w:rsidR="00A079F8">
        <w:rPr>
          <w:rFonts w:ascii="Times New Roman" w:hAnsi="Times New Roman"/>
          <w:sz w:val="28"/>
          <w:szCs w:val="28"/>
        </w:rPr>
        <w:t>тор</w:t>
      </w:r>
      <w:r w:rsidR="00491F1F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491F1F">
        <w:rPr>
          <w:rFonts w:ascii="Times New Roman" w:hAnsi="Times New Roman"/>
          <w:sz w:val="28"/>
          <w:szCs w:val="28"/>
        </w:rPr>
        <w:t>– премия</w:t>
      </w:r>
      <w:r>
        <w:rPr>
          <w:rFonts w:ascii="Times New Roman" w:hAnsi="Times New Roman"/>
          <w:sz w:val="28"/>
          <w:szCs w:val="28"/>
        </w:rPr>
        <w:t>) учрежден</w:t>
      </w:r>
      <w:r w:rsidR="00491F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Российским профессорским собранием в целях сохранения и дальнейшего развития научного</w:t>
      </w:r>
      <w:r w:rsidR="00491F1F">
        <w:rPr>
          <w:rFonts w:ascii="Times New Roman" w:hAnsi="Times New Roman"/>
          <w:sz w:val="28"/>
          <w:szCs w:val="28"/>
        </w:rPr>
        <w:t xml:space="preserve"> и образовательного</w:t>
      </w:r>
      <w:r>
        <w:rPr>
          <w:rFonts w:ascii="Times New Roman" w:hAnsi="Times New Roman"/>
          <w:sz w:val="28"/>
          <w:szCs w:val="28"/>
        </w:rPr>
        <w:t xml:space="preserve"> потенциала российск</w:t>
      </w:r>
      <w:r w:rsidR="00491F1F">
        <w:rPr>
          <w:rFonts w:ascii="Times New Roman" w:hAnsi="Times New Roman"/>
          <w:sz w:val="28"/>
          <w:szCs w:val="28"/>
        </w:rPr>
        <w:t xml:space="preserve">их </w:t>
      </w:r>
      <w:r w:rsidR="007C5F68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 xml:space="preserve">, стимулирования научно-технического развития и поощрения </w:t>
      </w:r>
      <w:r w:rsidR="007C5F68">
        <w:rPr>
          <w:rFonts w:ascii="Times New Roman" w:hAnsi="Times New Roman"/>
          <w:sz w:val="28"/>
          <w:szCs w:val="28"/>
        </w:rPr>
        <w:t xml:space="preserve">руководителей </w:t>
      </w:r>
      <w:r w:rsidR="00A079F8">
        <w:rPr>
          <w:rFonts w:ascii="Times New Roman" w:hAnsi="Times New Roman"/>
          <w:sz w:val="28"/>
          <w:szCs w:val="28"/>
        </w:rPr>
        <w:t>высших учебных заведений, научных и научно- исследовательских организаций.</w:t>
      </w:r>
    </w:p>
    <w:p w14:paraId="49040FF0" w14:textId="50FC7FD1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Премии присуждаются Президиумом Российского профессорского собрания по представлению </w:t>
      </w:r>
      <w:bookmarkStart w:id="1" w:name="_Hlk43997715"/>
      <w:r>
        <w:rPr>
          <w:rFonts w:ascii="Times New Roman" w:hAnsi="Times New Roman"/>
          <w:sz w:val="28"/>
          <w:szCs w:val="28"/>
        </w:rPr>
        <w:t>Президиума регионального отделения</w:t>
      </w:r>
      <w:r w:rsidR="00F25031">
        <w:rPr>
          <w:rFonts w:ascii="Times New Roman" w:hAnsi="Times New Roman"/>
          <w:sz w:val="28"/>
          <w:szCs w:val="28"/>
        </w:rPr>
        <w:t xml:space="preserve"> РПС</w:t>
      </w:r>
      <w:r w:rsidR="007C5F68">
        <w:rPr>
          <w:rFonts w:ascii="Times New Roman" w:hAnsi="Times New Roman"/>
          <w:sz w:val="28"/>
          <w:szCs w:val="28"/>
        </w:rPr>
        <w:t xml:space="preserve">, </w:t>
      </w:r>
      <w:r w:rsidR="00654F26">
        <w:rPr>
          <w:rFonts w:ascii="Times New Roman" w:hAnsi="Times New Roman"/>
          <w:sz w:val="28"/>
          <w:szCs w:val="28"/>
        </w:rPr>
        <w:t>профильного научного совета РПС</w:t>
      </w:r>
      <w:r w:rsidR="00F0249F">
        <w:rPr>
          <w:rFonts w:ascii="Times New Roman" w:hAnsi="Times New Roman"/>
          <w:sz w:val="28"/>
          <w:szCs w:val="28"/>
        </w:rPr>
        <w:t xml:space="preserve"> или </w:t>
      </w:r>
      <w:r w:rsidR="00654F26">
        <w:rPr>
          <w:rFonts w:ascii="Times New Roman" w:hAnsi="Times New Roman"/>
          <w:sz w:val="28"/>
          <w:szCs w:val="28"/>
        </w:rPr>
        <w:t xml:space="preserve">руководства </w:t>
      </w:r>
      <w:r w:rsidR="00F0249F">
        <w:rPr>
          <w:rFonts w:ascii="Times New Roman" w:hAnsi="Times New Roman"/>
          <w:sz w:val="28"/>
          <w:szCs w:val="28"/>
        </w:rPr>
        <w:t xml:space="preserve">регионального исполнительного органа власти в сфере науки и образования (министерство, департамент и </w:t>
      </w:r>
      <w:proofErr w:type="gramStart"/>
      <w:r w:rsidR="00F0249F">
        <w:rPr>
          <w:rFonts w:ascii="Times New Roman" w:hAnsi="Times New Roman"/>
          <w:sz w:val="28"/>
          <w:szCs w:val="28"/>
        </w:rPr>
        <w:t>т.д.</w:t>
      </w:r>
      <w:proofErr w:type="gramEnd"/>
      <w:r w:rsidR="00F0249F">
        <w:rPr>
          <w:rFonts w:ascii="Times New Roman" w:hAnsi="Times New Roman"/>
          <w:sz w:val="28"/>
          <w:szCs w:val="28"/>
        </w:rPr>
        <w:t>)</w:t>
      </w:r>
      <w:r w:rsidR="00463B52">
        <w:rPr>
          <w:rFonts w:ascii="Times New Roman" w:hAnsi="Times New Roman"/>
          <w:sz w:val="28"/>
          <w:szCs w:val="28"/>
        </w:rPr>
        <w:t>.</w:t>
      </w:r>
      <w:bookmarkEnd w:id="1"/>
    </w:p>
    <w:p w14:paraId="3BE43B69" w14:textId="7777777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Президиум регионального отделения </w:t>
      </w:r>
      <w:r w:rsidR="00F25031">
        <w:rPr>
          <w:rFonts w:ascii="Times New Roman" w:hAnsi="Times New Roman"/>
          <w:sz w:val="28"/>
          <w:szCs w:val="28"/>
        </w:rPr>
        <w:t xml:space="preserve">РПС </w:t>
      </w:r>
      <w:r>
        <w:rPr>
          <w:rFonts w:ascii="Times New Roman" w:hAnsi="Times New Roman"/>
          <w:sz w:val="28"/>
          <w:szCs w:val="28"/>
        </w:rPr>
        <w:t>вправе принять собственное положение о премиях, соответствующее и не противоречащие данному положению.</w:t>
      </w:r>
    </w:p>
    <w:p w14:paraId="3CDE8FF2" w14:textId="4C8BA4FE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Премии присуждаются ежегодно ко Дню российской науки.</w:t>
      </w:r>
    </w:p>
    <w:p w14:paraId="093BBA2D" w14:textId="7F13FC28" w:rsidR="00F27011" w:rsidRDefault="003E3F99" w:rsidP="008D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Премия присуждаются ученым</w:t>
      </w:r>
      <w:r w:rsidR="00F0249F">
        <w:rPr>
          <w:rFonts w:ascii="Times New Roman" w:hAnsi="Times New Roman"/>
          <w:sz w:val="28"/>
          <w:szCs w:val="28"/>
        </w:rPr>
        <w:t xml:space="preserve">, руководителям </w:t>
      </w:r>
      <w:r w:rsidR="00F27011" w:rsidRPr="00F27011">
        <w:rPr>
          <w:rFonts w:ascii="Times New Roman" w:hAnsi="Times New Roman"/>
          <w:sz w:val="28"/>
          <w:szCs w:val="28"/>
        </w:rPr>
        <w:t>университето</w:t>
      </w:r>
      <w:r w:rsidR="00F27011">
        <w:rPr>
          <w:rFonts w:ascii="Times New Roman" w:hAnsi="Times New Roman"/>
          <w:sz w:val="28"/>
          <w:szCs w:val="28"/>
        </w:rPr>
        <w:t>в</w:t>
      </w:r>
      <w:r w:rsidR="00F27011" w:rsidRPr="00F27011">
        <w:rPr>
          <w:rFonts w:ascii="Times New Roman" w:hAnsi="Times New Roman"/>
          <w:sz w:val="28"/>
          <w:szCs w:val="28"/>
        </w:rPr>
        <w:t xml:space="preserve"> (научны</w:t>
      </w:r>
      <w:r w:rsidR="00F27011">
        <w:rPr>
          <w:rFonts w:ascii="Times New Roman" w:hAnsi="Times New Roman"/>
          <w:sz w:val="28"/>
          <w:szCs w:val="28"/>
        </w:rPr>
        <w:t>х</w:t>
      </w:r>
      <w:r w:rsidR="00F27011" w:rsidRPr="00F27011">
        <w:rPr>
          <w:rFonts w:ascii="Times New Roman" w:hAnsi="Times New Roman"/>
          <w:sz w:val="28"/>
          <w:szCs w:val="28"/>
        </w:rPr>
        <w:t xml:space="preserve"> институто</w:t>
      </w:r>
      <w:r w:rsidR="00F27011">
        <w:rPr>
          <w:rFonts w:ascii="Times New Roman" w:hAnsi="Times New Roman"/>
          <w:sz w:val="28"/>
          <w:szCs w:val="28"/>
        </w:rPr>
        <w:t>в</w:t>
      </w:r>
      <w:r w:rsidR="00F27011" w:rsidRPr="00F27011">
        <w:rPr>
          <w:rFonts w:ascii="Times New Roman" w:hAnsi="Times New Roman"/>
          <w:sz w:val="28"/>
          <w:szCs w:val="28"/>
        </w:rPr>
        <w:t>, академией)</w:t>
      </w:r>
    </w:p>
    <w:p w14:paraId="0F2DE9FB" w14:textId="02837C14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Претенденты на присуждение премий должны соответствовать следующим условиям:</w:t>
      </w:r>
    </w:p>
    <w:p w14:paraId="3583C2E9" w14:textId="708A71B7" w:rsidR="003115B7" w:rsidRDefault="00F27011" w:rsidP="008D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E3F99"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6</w:t>
      </w:r>
      <w:r w:rsidR="003E3F99">
        <w:rPr>
          <w:rFonts w:ascii="Times New Roman" w:hAnsi="Times New Roman"/>
          <w:sz w:val="28"/>
          <w:szCs w:val="28"/>
        </w:rPr>
        <w:t xml:space="preserve">.1. Иметь выдающиеся результаты </w:t>
      </w:r>
      <w:r w:rsidR="003115B7" w:rsidRPr="003115B7">
        <w:rPr>
          <w:rFonts w:ascii="Times New Roman" w:hAnsi="Times New Roman"/>
          <w:sz w:val="28"/>
          <w:szCs w:val="28"/>
        </w:rPr>
        <w:t xml:space="preserve">в </w:t>
      </w:r>
      <w:r w:rsidR="003115B7">
        <w:rPr>
          <w:rFonts w:ascii="Times New Roman" w:hAnsi="Times New Roman"/>
          <w:sz w:val="28"/>
          <w:szCs w:val="28"/>
        </w:rPr>
        <w:t xml:space="preserve">сфере управления </w:t>
      </w:r>
      <w:r>
        <w:rPr>
          <w:rFonts w:ascii="Times New Roman" w:hAnsi="Times New Roman"/>
          <w:sz w:val="28"/>
          <w:szCs w:val="28"/>
        </w:rPr>
        <w:t xml:space="preserve">университетом (научным институтом, академией). </w:t>
      </w:r>
      <w:r w:rsidR="003115B7">
        <w:rPr>
          <w:rFonts w:ascii="Times New Roman" w:hAnsi="Times New Roman"/>
          <w:sz w:val="28"/>
          <w:szCs w:val="28"/>
        </w:rPr>
        <w:t xml:space="preserve"> </w:t>
      </w:r>
    </w:p>
    <w:p w14:paraId="1DB40B2B" w14:textId="56ED43B3" w:rsidR="004871B7" w:rsidRDefault="00F27011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E3F99"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6</w:t>
      </w:r>
      <w:r w:rsidR="003E3F99">
        <w:rPr>
          <w:rFonts w:ascii="Times New Roman" w:hAnsi="Times New Roman"/>
          <w:sz w:val="28"/>
          <w:szCs w:val="28"/>
        </w:rPr>
        <w:t>.2. Являться гражданами Российской Федерации.</w:t>
      </w:r>
    </w:p>
    <w:p w14:paraId="1F1D3CFA" w14:textId="4E636156" w:rsidR="004871B7" w:rsidRDefault="00F27011" w:rsidP="008D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E3F99"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6</w:t>
      </w:r>
      <w:r w:rsidR="003E3F99">
        <w:rPr>
          <w:rFonts w:ascii="Times New Roman" w:hAnsi="Times New Roman"/>
          <w:sz w:val="28"/>
          <w:szCs w:val="28"/>
        </w:rPr>
        <w:t xml:space="preserve">.3. Работать, как правило, не менее </w:t>
      </w:r>
      <w:r w:rsidR="003115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3E3F99">
        <w:rPr>
          <w:rFonts w:ascii="Times New Roman" w:hAnsi="Times New Roman"/>
          <w:sz w:val="28"/>
          <w:szCs w:val="28"/>
        </w:rPr>
        <w:t xml:space="preserve"> лет, предшествующих присуждению премии, в научных организациях или образовательных организациях, расположенных на территории Российской Федерации</w:t>
      </w:r>
      <w:r w:rsidR="003115B7">
        <w:rPr>
          <w:rFonts w:ascii="Times New Roman" w:hAnsi="Times New Roman"/>
          <w:sz w:val="28"/>
          <w:szCs w:val="28"/>
        </w:rPr>
        <w:t>.</w:t>
      </w:r>
    </w:p>
    <w:p w14:paraId="5C1FB32B" w14:textId="7BA558EB" w:rsidR="003115B7" w:rsidRDefault="00F27011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115B7">
        <w:rPr>
          <w:rFonts w:ascii="Times New Roman" w:hAnsi="Times New Roman"/>
          <w:sz w:val="28"/>
          <w:szCs w:val="28"/>
        </w:rPr>
        <w:t>1</w:t>
      </w:r>
      <w:r w:rsidR="00654F26">
        <w:rPr>
          <w:rFonts w:ascii="Times New Roman" w:hAnsi="Times New Roman"/>
          <w:sz w:val="28"/>
          <w:szCs w:val="28"/>
        </w:rPr>
        <w:t>.6</w:t>
      </w:r>
      <w:r w:rsidR="003115B7">
        <w:rPr>
          <w:rFonts w:ascii="Times New Roman" w:hAnsi="Times New Roman"/>
          <w:sz w:val="28"/>
          <w:szCs w:val="28"/>
        </w:rPr>
        <w:t xml:space="preserve">.4. Иметь должность не ниже </w:t>
      </w:r>
      <w:r>
        <w:rPr>
          <w:rFonts w:ascii="Times New Roman" w:hAnsi="Times New Roman"/>
          <w:sz w:val="28"/>
          <w:szCs w:val="28"/>
        </w:rPr>
        <w:t xml:space="preserve">ректор или занимать ее в период, за который присуждается премия. </w:t>
      </w:r>
    </w:p>
    <w:p w14:paraId="3FB8F9D1" w14:textId="36264210" w:rsidR="004871B7" w:rsidRDefault="00F27011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E3F99"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6</w:t>
      </w:r>
      <w:r w:rsidR="003E3F99">
        <w:rPr>
          <w:rFonts w:ascii="Times New Roman" w:hAnsi="Times New Roman"/>
          <w:sz w:val="28"/>
          <w:szCs w:val="28"/>
        </w:rPr>
        <w:t>.</w:t>
      </w:r>
      <w:r w:rsidR="00654F26">
        <w:rPr>
          <w:rFonts w:ascii="Times New Roman" w:hAnsi="Times New Roman"/>
          <w:sz w:val="28"/>
          <w:szCs w:val="28"/>
        </w:rPr>
        <w:t>5</w:t>
      </w:r>
      <w:r w:rsidR="003E3F99">
        <w:rPr>
          <w:rFonts w:ascii="Times New Roman" w:hAnsi="Times New Roman"/>
          <w:sz w:val="28"/>
          <w:szCs w:val="28"/>
        </w:rPr>
        <w:t>. Иметь ученую степень доктора наук и ученое звание профессора.</w:t>
      </w:r>
    </w:p>
    <w:p w14:paraId="3654AD34" w14:textId="1DD1A925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4F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F2A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риняти</w:t>
      </w:r>
      <w:r w:rsidR="00BF2A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решения о присуждении премий </w:t>
      </w:r>
      <w:r w:rsidR="00BF2AF8">
        <w:rPr>
          <w:rFonts w:ascii="Times New Roman" w:hAnsi="Times New Roman"/>
          <w:sz w:val="28"/>
          <w:szCs w:val="28"/>
        </w:rPr>
        <w:t>возлагается на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BF2AF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присуждению преми</w:t>
      </w:r>
      <w:r w:rsidR="00BF2AF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Российского профессорского собрания (далее - Комиссия преми</w:t>
      </w:r>
      <w:r w:rsidR="00BF2AF8">
        <w:rPr>
          <w:rFonts w:ascii="Times New Roman" w:hAnsi="Times New Roman"/>
          <w:sz w:val="28"/>
          <w:szCs w:val="28"/>
        </w:rPr>
        <w:t>ям</w:t>
      </w:r>
      <w:r w:rsidR="00F25031">
        <w:rPr>
          <w:rFonts w:ascii="Times New Roman" w:hAnsi="Times New Roman"/>
          <w:sz w:val="28"/>
          <w:szCs w:val="28"/>
        </w:rPr>
        <w:t xml:space="preserve"> РПС</w:t>
      </w:r>
      <w:r>
        <w:rPr>
          <w:rFonts w:ascii="Times New Roman" w:hAnsi="Times New Roman"/>
          <w:sz w:val="28"/>
          <w:szCs w:val="28"/>
        </w:rPr>
        <w:t>), состав которой утверждается Президиумом Российского профессорского собрания.</w:t>
      </w:r>
    </w:p>
    <w:p w14:paraId="69857B68" w14:textId="0DCAC900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2A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Лицам, удостоенным премии (далее - лауреаты), вручается диплом и нагрудной знак образца, установленного Президиумом Российского профессорского собрания.</w:t>
      </w:r>
    </w:p>
    <w:p w14:paraId="40DC249D" w14:textId="7B578FB0" w:rsidR="004871B7" w:rsidRDefault="004871B7" w:rsidP="008D3C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D79AA17" w14:textId="77777777" w:rsidR="008D3C47" w:rsidRDefault="008D3C47" w:rsidP="008D3C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EE611F8" w14:textId="3D9C44AD" w:rsidR="004871B7" w:rsidRDefault="003E3F99" w:rsidP="008D3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направления представлений претендентов на получение премии и прилагаемых к ним документов</w:t>
      </w:r>
    </w:p>
    <w:p w14:paraId="4B4C1CED" w14:textId="77777777" w:rsidR="004871B7" w:rsidRDefault="004871B7" w:rsidP="008D3C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D586A1" w14:textId="69FA0A89" w:rsidR="00BF2AF8" w:rsidRDefault="003E3F99" w:rsidP="008D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Выдвижение претендентов на получение премии (далее - претенденты) осуществляется </w:t>
      </w:r>
      <w:r w:rsidR="00BF2AF8" w:rsidRPr="00BF2AF8">
        <w:rPr>
          <w:rFonts w:ascii="Times New Roman" w:hAnsi="Times New Roman"/>
          <w:sz w:val="28"/>
          <w:szCs w:val="28"/>
        </w:rPr>
        <w:t>Президиум</w:t>
      </w:r>
      <w:r w:rsidR="00BF2AF8">
        <w:rPr>
          <w:rFonts w:ascii="Times New Roman" w:hAnsi="Times New Roman"/>
          <w:sz w:val="28"/>
          <w:szCs w:val="28"/>
        </w:rPr>
        <w:t>ом</w:t>
      </w:r>
      <w:r w:rsidR="00BF2AF8" w:rsidRPr="00BF2AF8">
        <w:rPr>
          <w:rFonts w:ascii="Times New Roman" w:hAnsi="Times New Roman"/>
          <w:sz w:val="28"/>
          <w:szCs w:val="28"/>
        </w:rPr>
        <w:t xml:space="preserve"> регионального отделения РПС,</w:t>
      </w:r>
      <w:r w:rsidR="00BF2AF8">
        <w:rPr>
          <w:rFonts w:ascii="Times New Roman" w:hAnsi="Times New Roman"/>
          <w:sz w:val="28"/>
          <w:szCs w:val="28"/>
        </w:rPr>
        <w:t xml:space="preserve"> </w:t>
      </w:r>
      <w:r w:rsidR="00BF2AF8" w:rsidRPr="00BF2AF8">
        <w:rPr>
          <w:rFonts w:ascii="Times New Roman" w:hAnsi="Times New Roman"/>
          <w:sz w:val="28"/>
          <w:szCs w:val="28"/>
        </w:rPr>
        <w:t xml:space="preserve">профильного научного совета РПС или руководства регионального исполнительного органа власти в сфере науки и образования (министерство, департамент и </w:t>
      </w:r>
      <w:proofErr w:type="gramStart"/>
      <w:r w:rsidR="00BF2AF8" w:rsidRPr="00BF2AF8">
        <w:rPr>
          <w:rFonts w:ascii="Times New Roman" w:hAnsi="Times New Roman"/>
          <w:sz w:val="28"/>
          <w:szCs w:val="28"/>
        </w:rPr>
        <w:t>т.д.</w:t>
      </w:r>
      <w:proofErr w:type="gramEnd"/>
      <w:r w:rsidR="00BF2AF8" w:rsidRPr="00BF2AF8">
        <w:rPr>
          <w:rFonts w:ascii="Times New Roman" w:hAnsi="Times New Roman"/>
          <w:sz w:val="28"/>
          <w:szCs w:val="28"/>
        </w:rPr>
        <w:t>).</w:t>
      </w:r>
    </w:p>
    <w:p w14:paraId="5EA7FAB8" w14:textId="1406BD14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рассмотрении кандидатур могут учитываться: решение Совета ректоров ВУЗов, расположенного на территории соответствующего субъекта Российской Федерации, отделения Российской академии наук и Российской академии образования</w:t>
      </w:r>
      <w:r w:rsidR="00BF2AF8">
        <w:rPr>
          <w:rFonts w:ascii="Times New Roman" w:hAnsi="Times New Roman"/>
          <w:sz w:val="28"/>
          <w:szCs w:val="28"/>
        </w:rPr>
        <w:t>.</w:t>
      </w:r>
    </w:p>
    <w:p w14:paraId="6D4A4221" w14:textId="14F3BDC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Комиссия </w:t>
      </w:r>
      <w:r w:rsidR="00BF2AF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преми</w:t>
      </w:r>
      <w:r w:rsidR="00BF2AF8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РПС оповещает на официальном сайте Российского профессорского собрания в сети Интернет (далее - сайт) о проведении конкурса на соискание премий.</w:t>
      </w:r>
    </w:p>
    <w:p w14:paraId="66AFF228" w14:textId="06E9E956" w:rsidR="00BF2AF8" w:rsidRDefault="003E3F99" w:rsidP="008D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Представление и документы претендентов направляются в </w:t>
      </w:r>
      <w:r w:rsidR="008659C5">
        <w:rPr>
          <w:rFonts w:ascii="Times New Roman" w:hAnsi="Times New Roman"/>
          <w:sz w:val="28"/>
          <w:szCs w:val="28"/>
        </w:rPr>
        <w:t xml:space="preserve">Комиссию </w:t>
      </w:r>
      <w:r w:rsidR="00BF2AF8" w:rsidRPr="00BF2AF8">
        <w:rPr>
          <w:rFonts w:ascii="Times New Roman" w:hAnsi="Times New Roman"/>
          <w:sz w:val="28"/>
          <w:szCs w:val="28"/>
        </w:rPr>
        <w:t>по премиям РПС</w:t>
      </w:r>
      <w:r w:rsidR="00BF2AF8">
        <w:rPr>
          <w:rFonts w:ascii="Times New Roman" w:hAnsi="Times New Roman"/>
          <w:sz w:val="28"/>
          <w:szCs w:val="28"/>
        </w:rPr>
        <w:t>.</w:t>
      </w:r>
      <w:r w:rsidR="00BF2AF8" w:rsidRPr="00BF2AF8">
        <w:rPr>
          <w:rFonts w:ascii="Times New Roman" w:hAnsi="Times New Roman"/>
          <w:sz w:val="28"/>
          <w:szCs w:val="28"/>
        </w:rPr>
        <w:t xml:space="preserve"> </w:t>
      </w:r>
    </w:p>
    <w:p w14:paraId="759EFE3E" w14:textId="70FE4BD4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Форма представления и перечень документов, необходимых для выдвижения претендентов, представляются в соответствии с рекомендациями Российского профессорского собрания.</w:t>
      </w:r>
    </w:p>
    <w:p w14:paraId="6F8C9658" w14:textId="7777777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Не принимаются к рассмотрению документы претендентов:</w:t>
      </w:r>
    </w:p>
    <w:p w14:paraId="7F7097B0" w14:textId="7777777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Поступившие после окончания срока, указанного в настоящем Положении.</w:t>
      </w:r>
    </w:p>
    <w:p w14:paraId="1D784688" w14:textId="7777777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Заполненные с нарушением установленной формы.</w:t>
      </w:r>
    </w:p>
    <w:p w14:paraId="2A36922B" w14:textId="77777777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Не соответствующие перечню, определенному в соответствии с настоящим Положением.</w:t>
      </w:r>
    </w:p>
    <w:p w14:paraId="0A924F65" w14:textId="25655BF8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Содержащие недостоверную информацию.</w:t>
      </w:r>
    </w:p>
    <w:p w14:paraId="29FC8C04" w14:textId="77777777" w:rsidR="004871B7" w:rsidRDefault="004871B7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44361" w14:textId="77777777" w:rsidR="004871B7" w:rsidRDefault="003E3F99" w:rsidP="008D3C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рассмотрения представлений и документов претендентов</w:t>
      </w:r>
    </w:p>
    <w:p w14:paraId="4AE9B67B" w14:textId="77777777" w:rsidR="004871B7" w:rsidRDefault="004871B7" w:rsidP="008D3C4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A6926" w14:textId="3D43B7E3" w:rsidR="004871B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81AC2">
        <w:rPr>
          <w:rFonts w:ascii="Times New Roman" w:hAnsi="Times New Roman"/>
          <w:sz w:val="28"/>
          <w:szCs w:val="28"/>
        </w:rPr>
        <w:t xml:space="preserve">Комиссия по премиям РПС </w:t>
      </w:r>
      <w:r>
        <w:rPr>
          <w:rFonts w:ascii="Times New Roman" w:hAnsi="Times New Roman"/>
          <w:sz w:val="28"/>
          <w:szCs w:val="28"/>
        </w:rPr>
        <w:t xml:space="preserve">осуществляет рассмотрение поступивших представлений и документов претендентов и выносит на рассмотрение </w:t>
      </w:r>
      <w:r w:rsidR="00081AC2">
        <w:rPr>
          <w:rFonts w:ascii="Times New Roman" w:hAnsi="Times New Roman"/>
          <w:sz w:val="28"/>
          <w:szCs w:val="28"/>
        </w:rPr>
        <w:t>Президиума</w:t>
      </w:r>
      <w:r w:rsidR="00F25031">
        <w:rPr>
          <w:rFonts w:ascii="Times New Roman" w:hAnsi="Times New Roman"/>
          <w:sz w:val="28"/>
          <w:szCs w:val="28"/>
        </w:rPr>
        <w:t xml:space="preserve"> РПС</w:t>
      </w:r>
      <w:r>
        <w:rPr>
          <w:rFonts w:ascii="Times New Roman" w:hAnsi="Times New Roman"/>
          <w:sz w:val="28"/>
          <w:szCs w:val="28"/>
        </w:rPr>
        <w:t xml:space="preserve"> кандидатуры на премию. </w:t>
      </w:r>
    </w:p>
    <w:p w14:paraId="164A7443" w14:textId="1E8CABFB" w:rsidR="004871B7" w:rsidRPr="008D3C47" w:rsidRDefault="003E3F99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81AC2">
        <w:rPr>
          <w:rFonts w:ascii="Times New Roman" w:hAnsi="Times New Roman"/>
          <w:sz w:val="28"/>
          <w:szCs w:val="28"/>
        </w:rPr>
        <w:t>Президиум</w:t>
      </w:r>
      <w:r w:rsidR="00F25031">
        <w:rPr>
          <w:rFonts w:ascii="Times New Roman" w:hAnsi="Times New Roman"/>
          <w:sz w:val="28"/>
          <w:szCs w:val="28"/>
        </w:rPr>
        <w:t xml:space="preserve"> РПС </w:t>
      </w:r>
      <w:r>
        <w:rPr>
          <w:rFonts w:ascii="Times New Roman" w:hAnsi="Times New Roman"/>
          <w:sz w:val="28"/>
          <w:szCs w:val="28"/>
        </w:rPr>
        <w:t xml:space="preserve">на основании представленных </w:t>
      </w:r>
      <w:r w:rsidR="008659C5">
        <w:rPr>
          <w:rFonts w:ascii="Times New Roman" w:hAnsi="Times New Roman"/>
          <w:sz w:val="28"/>
          <w:szCs w:val="28"/>
        </w:rPr>
        <w:t xml:space="preserve">претендентов </w:t>
      </w:r>
      <w:r>
        <w:rPr>
          <w:rFonts w:ascii="Times New Roman" w:hAnsi="Times New Roman"/>
          <w:sz w:val="28"/>
          <w:szCs w:val="28"/>
        </w:rPr>
        <w:t xml:space="preserve">определяет одну кандидатуру </w:t>
      </w:r>
      <w:r w:rsidR="00081AC2">
        <w:rPr>
          <w:rFonts w:ascii="Times New Roman" w:hAnsi="Times New Roman"/>
          <w:sz w:val="28"/>
          <w:szCs w:val="28"/>
        </w:rPr>
        <w:t>на присуждение премии и выносит соответ</w:t>
      </w:r>
      <w:r w:rsidR="008D3C47">
        <w:rPr>
          <w:rFonts w:ascii="Times New Roman" w:hAnsi="Times New Roman"/>
          <w:sz w:val="28"/>
          <w:szCs w:val="28"/>
        </w:rPr>
        <w:t>ствующее решение.</w:t>
      </w:r>
      <w:r w:rsidR="00081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принимаются простым большинством голосов.</w:t>
      </w:r>
    </w:p>
    <w:p w14:paraId="415AFA51" w14:textId="601B36C5" w:rsidR="008659C5" w:rsidRDefault="008659C5" w:rsidP="008D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3C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Решение подписывается председателем Комиссии по присуждению премий РПС и в течение пяти рабочих дней со дня его подписания направляется в Аппарат РПС.</w:t>
      </w:r>
    </w:p>
    <w:p w14:paraId="5A41D64F" w14:textId="2BB60D87" w:rsidR="008659C5" w:rsidRDefault="008659C5" w:rsidP="008D3C4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8D3C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 основании решения Аппарат РПС осуществляет подготовку проекта постановления Президиума Российского профессорского собрания о присуждении премии.</w:t>
      </w:r>
    </w:p>
    <w:p w14:paraId="3F1C5EFD" w14:textId="49D13E80" w:rsidR="008659C5" w:rsidRDefault="008659C5" w:rsidP="008D3C4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8D3C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Информация о результатах конкурса на соискание премий в пятидневный срок после вступления в силу постановления Президиума Российского профессорского собрания о присуждении премии размещается Аппаратом РПС на официальном сайте Российского профессорского собрания.</w:t>
      </w:r>
    </w:p>
    <w:sectPr w:rsidR="008659C5" w:rsidSect="004871B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5952" w14:textId="77777777" w:rsidR="004238DA" w:rsidRDefault="004238DA" w:rsidP="004871B7">
      <w:pPr>
        <w:spacing w:after="0" w:line="240" w:lineRule="auto"/>
      </w:pPr>
      <w:r>
        <w:separator/>
      </w:r>
    </w:p>
  </w:endnote>
  <w:endnote w:type="continuationSeparator" w:id="0">
    <w:p w14:paraId="3DB2AC6A" w14:textId="77777777" w:rsidR="004238DA" w:rsidRDefault="004238DA" w:rsidP="0048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0B03" w14:textId="77777777" w:rsidR="004871B7" w:rsidRDefault="004871B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87BE" w14:textId="77777777" w:rsidR="004238DA" w:rsidRDefault="004238DA" w:rsidP="004871B7">
      <w:pPr>
        <w:spacing w:after="0" w:line="240" w:lineRule="auto"/>
      </w:pPr>
      <w:r>
        <w:separator/>
      </w:r>
    </w:p>
  </w:footnote>
  <w:footnote w:type="continuationSeparator" w:id="0">
    <w:p w14:paraId="3C0278B3" w14:textId="77777777" w:rsidR="004238DA" w:rsidRDefault="004238DA" w:rsidP="0048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467F" w14:textId="77777777" w:rsidR="004871B7" w:rsidRDefault="004871B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1B7"/>
    <w:rsid w:val="000578E8"/>
    <w:rsid w:val="00081AC2"/>
    <w:rsid w:val="00167468"/>
    <w:rsid w:val="002A10E3"/>
    <w:rsid w:val="003115B7"/>
    <w:rsid w:val="003E3F99"/>
    <w:rsid w:val="003F29FC"/>
    <w:rsid w:val="004114DC"/>
    <w:rsid w:val="004238DA"/>
    <w:rsid w:val="00463B52"/>
    <w:rsid w:val="004871B7"/>
    <w:rsid w:val="00491F1F"/>
    <w:rsid w:val="00654F26"/>
    <w:rsid w:val="00680B00"/>
    <w:rsid w:val="007C5F68"/>
    <w:rsid w:val="007F7B5F"/>
    <w:rsid w:val="008659C5"/>
    <w:rsid w:val="008D3C47"/>
    <w:rsid w:val="00A079F8"/>
    <w:rsid w:val="00AB06AC"/>
    <w:rsid w:val="00B35A02"/>
    <w:rsid w:val="00BF2AF8"/>
    <w:rsid w:val="00C0398E"/>
    <w:rsid w:val="00ED5E13"/>
    <w:rsid w:val="00F0249F"/>
    <w:rsid w:val="00F25031"/>
    <w:rsid w:val="00F27011"/>
    <w:rsid w:val="00F96B4D"/>
    <w:rsid w:val="00FB6009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648E9"/>
  <w15:docId w15:val="{E437F712-A9A5-45FF-ABEB-CB12119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71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1B7"/>
    <w:rPr>
      <w:u w:val="single"/>
    </w:rPr>
  </w:style>
  <w:style w:type="table" w:customStyle="1" w:styleId="TableNormal">
    <w:name w:val="Table Normal"/>
    <w:rsid w:val="00487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871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6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Антон Громский</cp:lastModifiedBy>
  <cp:revision>4</cp:revision>
  <cp:lastPrinted>2020-06-25T13:10:00Z</cp:lastPrinted>
  <dcterms:created xsi:type="dcterms:W3CDTF">2020-06-25T14:39:00Z</dcterms:created>
  <dcterms:modified xsi:type="dcterms:W3CDTF">2020-07-03T16:19:00Z</dcterms:modified>
</cp:coreProperties>
</file>